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49E644A4" w:rsidR="00F86A73" w:rsidRPr="001A659D" w:rsidRDefault="00BF1705" w:rsidP="00C445AD">
      <w:pPr>
        <w:pStyle w:val="FP"/>
        <w:tabs>
          <w:tab w:val="left" w:pos="567"/>
        </w:tabs>
        <w:rPr>
          <w:rFonts w:ascii="Arial" w:hAnsi="Arial" w:cs="Arial"/>
          <w:b/>
          <w:sz w:val="24"/>
          <w:szCs w:val="24"/>
          <w:lang w:eastAsia="ja-JP"/>
        </w:rPr>
      </w:pPr>
      <w:bookmarkStart w:id="0" w:name="OLE_LINK1"/>
      <w:bookmarkStart w:id="1" w:name="OLE_LINK2"/>
      <w:r>
        <w:rPr>
          <w:rFonts w:ascii="Arial" w:hAnsi="Arial" w:cs="Arial"/>
          <w:b/>
          <w:sz w:val="24"/>
          <w:szCs w:val="24"/>
        </w:rPr>
        <w:t>3GPP TSG-RAN WG5 Meeting #108</w:t>
      </w:r>
      <w:r w:rsidR="00D45B2F" w:rsidRPr="001A659D">
        <w:rPr>
          <w:rFonts w:ascii="Arial" w:hAnsi="Arial" w:cs="Arial"/>
          <w:b/>
          <w:sz w:val="24"/>
          <w:szCs w:val="24"/>
        </w:rPr>
        <w:tab/>
      </w:r>
      <w:r w:rsidR="00665963">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r>
      <w:r w:rsidR="004041EA">
        <w:rPr>
          <w:rFonts w:ascii="Arial" w:hAnsi="Arial" w:cs="Arial"/>
          <w:b/>
          <w:sz w:val="24"/>
          <w:szCs w:val="24"/>
        </w:rPr>
        <w:tab/>
        <w:t xml:space="preserve">        </w:t>
      </w:r>
      <w:r w:rsidR="00856061" w:rsidRPr="00856061">
        <w:rPr>
          <w:rFonts w:ascii="Arial" w:hAnsi="Arial" w:cs="Arial"/>
          <w:b/>
          <w:i/>
          <w:sz w:val="28"/>
          <w:szCs w:val="28"/>
        </w:rPr>
        <w:t>R5-254526</w:t>
      </w:r>
    </w:p>
    <w:p w14:paraId="74D3B354" w14:textId="4AA9ADC6" w:rsidR="00F86A73" w:rsidRDefault="0062682F" w:rsidP="004B566C">
      <w:pPr>
        <w:tabs>
          <w:tab w:val="left" w:pos="567"/>
        </w:tabs>
        <w:rPr>
          <w:rFonts w:ascii="Arial" w:hAnsi="Arial" w:cs="Arial"/>
          <w:b/>
          <w:sz w:val="24"/>
        </w:rPr>
      </w:pPr>
      <w:r w:rsidRPr="0062682F">
        <w:rPr>
          <w:rFonts w:ascii="Arial" w:hAnsi="Arial" w:cs="Arial"/>
          <w:b/>
          <w:sz w:val="24"/>
        </w:rPr>
        <w:t>Bengaluru</w:t>
      </w:r>
      <w:r w:rsidR="002B6FBF" w:rsidRPr="002B6FBF">
        <w:rPr>
          <w:rFonts w:ascii="Arial" w:hAnsi="Arial" w:cs="Arial"/>
          <w:b/>
          <w:sz w:val="24"/>
        </w:rPr>
        <w:t xml:space="preserve">, </w:t>
      </w:r>
      <w:r w:rsidRPr="0062682F">
        <w:rPr>
          <w:rFonts w:ascii="Arial" w:hAnsi="Arial" w:cs="Arial"/>
          <w:b/>
          <w:sz w:val="24"/>
        </w:rPr>
        <w:t>India</w:t>
      </w:r>
      <w:r>
        <w:rPr>
          <w:rFonts w:ascii="Arial" w:hAnsi="Arial" w:cs="Arial"/>
          <w:b/>
          <w:sz w:val="24"/>
        </w:rPr>
        <w:t xml:space="preserve">, </w:t>
      </w:r>
      <w:r w:rsidR="009D4C53" w:rsidRPr="00642B74">
        <w:rPr>
          <w:rFonts w:ascii="Arial" w:hAnsi="Arial" w:cs="Arial"/>
          <w:b/>
          <w:sz w:val="24"/>
        </w:rPr>
        <w:t>August</w:t>
      </w:r>
      <w:r w:rsidR="009D4C53">
        <w:rPr>
          <w:rFonts w:ascii="Arial" w:hAnsi="Arial" w:cs="Arial"/>
          <w:b/>
          <w:sz w:val="24"/>
        </w:rPr>
        <w:t xml:space="preserve"> </w:t>
      </w:r>
      <w:r>
        <w:rPr>
          <w:rFonts w:ascii="Arial" w:hAnsi="Arial" w:cs="Arial"/>
          <w:b/>
          <w:sz w:val="24"/>
        </w:rPr>
        <w:t>25</w:t>
      </w:r>
      <w:r w:rsidR="002B6FBF" w:rsidRPr="002B6FBF">
        <w:rPr>
          <w:rFonts w:ascii="Arial" w:hAnsi="Arial" w:cs="Arial"/>
          <w:b/>
          <w:sz w:val="24"/>
          <w:vertAlign w:val="superscript"/>
        </w:rPr>
        <w:t>th</w:t>
      </w:r>
      <w:r w:rsidR="002B6FBF" w:rsidRPr="002B6FBF">
        <w:rPr>
          <w:rFonts w:ascii="Arial" w:hAnsi="Arial" w:cs="Arial"/>
          <w:b/>
          <w:sz w:val="24"/>
        </w:rPr>
        <w:t xml:space="preserve"> – 2</w:t>
      </w:r>
      <w:r>
        <w:rPr>
          <w:rFonts w:ascii="Arial" w:hAnsi="Arial" w:cs="Arial"/>
          <w:b/>
          <w:sz w:val="24"/>
        </w:rPr>
        <w:t>9</w:t>
      </w:r>
      <w:r>
        <w:rPr>
          <w:rFonts w:ascii="Arial" w:hAnsi="Arial" w:cs="Arial"/>
          <w:b/>
          <w:sz w:val="24"/>
          <w:vertAlign w:val="superscript"/>
        </w:rPr>
        <w:t>th</w:t>
      </w:r>
      <w:r w:rsidR="002B6FBF" w:rsidRPr="00642B74">
        <w:rPr>
          <w:rFonts w:ascii="Arial" w:hAnsi="Arial" w:cs="Arial"/>
          <w:b/>
          <w:sz w:val="24"/>
        </w:rPr>
        <w:t>,</w:t>
      </w:r>
      <w:r w:rsidR="002B6FBF" w:rsidRPr="002B6FBF">
        <w:rPr>
          <w:rFonts w:ascii="Arial" w:hAnsi="Arial" w:cs="Arial"/>
          <w:b/>
          <w:sz w:val="24"/>
        </w:rPr>
        <w:t xml:space="preserve"> 2025</w:t>
      </w:r>
    </w:p>
    <w:p w14:paraId="73CD746B" w14:textId="395711BD" w:rsidR="005909B9" w:rsidRDefault="00171DB2" w:rsidP="005909B9">
      <w:pPr>
        <w:pStyle w:val="FP"/>
        <w:tabs>
          <w:tab w:val="left" w:pos="567"/>
        </w:tabs>
        <w:rPr>
          <w:rFonts w:ascii="Arial" w:hAnsi="Arial" w:cs="Arial"/>
          <w:b/>
          <w:sz w:val="24"/>
          <w:szCs w:val="24"/>
        </w:rPr>
      </w:pPr>
      <w:r>
        <w:rPr>
          <w:rFonts w:ascii="Arial" w:hAnsi="Arial" w:cs="Arial"/>
          <w:b/>
          <w:sz w:val="24"/>
          <w:szCs w:val="24"/>
        </w:rPr>
        <w:t>3GPP TSG RAN Meeting #109</w:t>
      </w:r>
      <w:r w:rsidR="005909B9" w:rsidRPr="001A659D">
        <w:rPr>
          <w:rFonts w:ascii="Arial" w:hAnsi="Arial" w:cs="Arial"/>
          <w:b/>
          <w:sz w:val="24"/>
          <w:szCs w:val="24"/>
        </w:rPr>
        <w:tab/>
      </w:r>
      <w:r w:rsidR="005909B9">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r>
      <w:r w:rsidR="005909B9" w:rsidRPr="001A659D">
        <w:rPr>
          <w:rFonts w:ascii="Arial" w:hAnsi="Arial" w:cs="Arial"/>
          <w:b/>
          <w:sz w:val="24"/>
          <w:szCs w:val="24"/>
        </w:rPr>
        <w:tab/>
        <w:t>RP-</w:t>
      </w:r>
      <w:r w:rsidR="001373EF">
        <w:rPr>
          <w:rFonts w:ascii="Arial" w:hAnsi="Arial" w:cs="Arial"/>
          <w:b/>
          <w:sz w:val="24"/>
          <w:szCs w:val="24"/>
        </w:rPr>
        <w:t>25</w:t>
      </w:r>
      <w:r w:rsidR="005909B9" w:rsidRPr="001A659D">
        <w:rPr>
          <w:rFonts w:ascii="Arial" w:hAnsi="Arial" w:cs="Arial"/>
          <w:b/>
          <w:sz w:val="24"/>
          <w:szCs w:val="24"/>
        </w:rPr>
        <w:t>xxxx</w:t>
      </w:r>
    </w:p>
    <w:p w14:paraId="4F78BAA7" w14:textId="513149FB" w:rsidR="00E80031" w:rsidRPr="0030777B" w:rsidRDefault="009D66F5" w:rsidP="005909B9">
      <w:pPr>
        <w:pStyle w:val="FP"/>
        <w:tabs>
          <w:tab w:val="left" w:pos="567"/>
        </w:tabs>
        <w:rPr>
          <w:rFonts w:ascii="Arial" w:hAnsi="Arial" w:cs="Arial"/>
          <w:b/>
          <w:sz w:val="24"/>
          <w:szCs w:val="24"/>
        </w:rPr>
      </w:pPr>
      <w:r w:rsidRPr="009D66F5">
        <w:rPr>
          <w:rFonts w:ascii="Arial" w:hAnsi="Arial" w:cs="Arial"/>
          <w:b/>
          <w:sz w:val="24"/>
          <w:szCs w:val="24"/>
        </w:rPr>
        <w:t>Beijing</w:t>
      </w:r>
      <w:r w:rsidR="009442CF" w:rsidRPr="009442CF">
        <w:rPr>
          <w:rFonts w:ascii="Arial" w:hAnsi="Arial" w:cs="Arial"/>
          <w:b/>
          <w:sz w:val="24"/>
          <w:szCs w:val="24"/>
        </w:rPr>
        <w:t xml:space="preserve">, </w:t>
      </w:r>
      <w:r w:rsidRPr="009D66F5">
        <w:rPr>
          <w:rFonts w:ascii="Arial" w:hAnsi="Arial" w:cs="Arial"/>
          <w:b/>
          <w:sz w:val="24"/>
          <w:szCs w:val="24"/>
        </w:rPr>
        <w:t>China</w:t>
      </w:r>
      <w:r w:rsidR="009442CF" w:rsidRPr="009442CF">
        <w:rPr>
          <w:rFonts w:ascii="Arial" w:hAnsi="Arial" w:cs="Arial"/>
          <w:b/>
          <w:sz w:val="24"/>
          <w:szCs w:val="24"/>
        </w:rPr>
        <w:t xml:space="preserve">, </w:t>
      </w:r>
      <w:r w:rsidRPr="009D66F5">
        <w:rPr>
          <w:rFonts w:ascii="Arial" w:hAnsi="Arial" w:cs="Arial"/>
          <w:b/>
          <w:sz w:val="24"/>
          <w:szCs w:val="24"/>
        </w:rPr>
        <w:t>September 15-18, 2025</w:t>
      </w:r>
    </w:p>
    <w:bookmarkEnd w:id="0"/>
    <w:bookmarkEnd w:id="1"/>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7CE2405"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08C3" w:rsidRPr="00CA0BE1">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A0BE1" w:rsidRPr="00CA0BE1" w14:paraId="5B66F53A" w14:textId="77777777" w:rsidTr="00871653">
        <w:tc>
          <w:tcPr>
            <w:tcW w:w="2436" w:type="dxa"/>
          </w:tcPr>
          <w:p w14:paraId="0E6C965F" w14:textId="77777777" w:rsidR="00593315" w:rsidRPr="00CA0BE1" w:rsidRDefault="00C21339" w:rsidP="001A248F">
            <w:pPr>
              <w:tabs>
                <w:tab w:val="left" w:pos="567"/>
              </w:tabs>
              <w:spacing w:after="0"/>
              <w:rPr>
                <w:rFonts w:ascii="Arial" w:hAnsi="Arial" w:cs="Arial"/>
                <w:b/>
              </w:rPr>
            </w:pPr>
            <w:r w:rsidRPr="00CA0BE1">
              <w:rPr>
                <w:rFonts w:ascii="Arial" w:hAnsi="Arial" w:cs="Arial"/>
                <w:b/>
              </w:rPr>
              <w:t xml:space="preserve">WI / SI </w:t>
            </w:r>
            <w:r w:rsidR="00593315" w:rsidRPr="00CA0BE1">
              <w:rPr>
                <w:rFonts w:ascii="Arial" w:hAnsi="Arial" w:cs="Arial"/>
                <w:b/>
              </w:rPr>
              <w:t>Name</w:t>
            </w:r>
          </w:p>
        </w:tc>
        <w:tc>
          <w:tcPr>
            <w:tcW w:w="7650" w:type="dxa"/>
            <w:gridSpan w:val="5"/>
          </w:tcPr>
          <w:p w14:paraId="76D16D9C" w14:textId="35382301" w:rsidR="00593315" w:rsidRPr="00CA0BE1" w:rsidRDefault="00A508C3" w:rsidP="001A248F">
            <w:pPr>
              <w:tabs>
                <w:tab w:val="left" w:pos="567"/>
              </w:tabs>
              <w:spacing w:after="0"/>
              <w:rPr>
                <w:rFonts w:ascii="Arial" w:hAnsi="Arial" w:cs="Arial"/>
              </w:rPr>
            </w:pPr>
            <w:r w:rsidRPr="00CA0BE1">
              <w:rPr>
                <w:rFonts w:ascii="Arial" w:hAnsi="Arial" w:cs="Arial"/>
              </w:rPr>
              <w:t>UE Conformance – Multi-carrier enhancements for NR</w:t>
            </w:r>
          </w:p>
        </w:tc>
      </w:tr>
      <w:tr w:rsidR="00CA0BE1" w:rsidRPr="00CA0BE1" w14:paraId="3B7BA5CF" w14:textId="77777777" w:rsidTr="00871653">
        <w:tc>
          <w:tcPr>
            <w:tcW w:w="2436" w:type="dxa"/>
          </w:tcPr>
          <w:p w14:paraId="17DAA025" w14:textId="77777777" w:rsidR="00871653" w:rsidRPr="00CA0BE1" w:rsidRDefault="00871653" w:rsidP="001A248F">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871653" w:rsidRPr="00CA0BE1" w:rsidRDefault="00871653" w:rsidP="001A248F">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871653" w:rsidRPr="00CA0BE1" w:rsidRDefault="00871653" w:rsidP="001A248F">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871653" w:rsidRPr="00CA0BE1" w:rsidRDefault="00871653" w:rsidP="001A248F">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871653" w:rsidRPr="00CA0BE1" w:rsidRDefault="00871653" w:rsidP="001A248F">
            <w:pPr>
              <w:tabs>
                <w:tab w:val="left" w:pos="567"/>
              </w:tabs>
              <w:spacing w:after="0"/>
              <w:rPr>
                <w:rFonts w:ascii="Arial" w:hAnsi="Arial" w:cs="Arial"/>
              </w:rPr>
            </w:pPr>
            <w:r w:rsidRPr="00CA0BE1">
              <w:rPr>
                <w:rFonts w:ascii="Arial" w:hAnsi="Arial" w:cs="Arial"/>
              </w:rPr>
              <w:t>Performance part:</w:t>
            </w:r>
          </w:p>
          <w:p w14:paraId="3DC7ABB4" w14:textId="0B2340FC" w:rsidR="00871653" w:rsidRPr="00CA0BE1" w:rsidRDefault="00871653" w:rsidP="0036248C">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871653" w:rsidRPr="00CA0BE1" w:rsidRDefault="00871653" w:rsidP="001A248F">
            <w:pPr>
              <w:tabs>
                <w:tab w:val="left" w:pos="567"/>
              </w:tabs>
              <w:spacing w:after="0"/>
              <w:rPr>
                <w:rFonts w:ascii="Arial" w:hAnsi="Arial" w:cs="Arial"/>
              </w:rPr>
            </w:pPr>
            <w:r w:rsidRPr="00CA0BE1">
              <w:rPr>
                <w:rFonts w:ascii="Arial" w:hAnsi="Arial" w:cs="Arial"/>
              </w:rPr>
              <w:t>Testing part:</w:t>
            </w:r>
          </w:p>
          <w:p w14:paraId="6184B75F" w14:textId="1FB4C0C5" w:rsidR="00E94196" w:rsidRPr="00CA0BE1" w:rsidRDefault="00871653" w:rsidP="0036248C">
            <w:pPr>
              <w:tabs>
                <w:tab w:val="left" w:pos="567"/>
              </w:tabs>
              <w:spacing w:after="0"/>
              <w:rPr>
                <w:rFonts w:ascii="Arial" w:eastAsia="Yu Mincho" w:hAnsi="Arial" w:cs="Arial"/>
                <w:lang w:eastAsia="ja-JP"/>
              </w:rPr>
            </w:pPr>
            <w:r w:rsidRPr="00CA0BE1">
              <w:rPr>
                <w:rFonts w:ascii="Arial" w:hAnsi="Arial" w:cs="Arial"/>
                <w:lang w:eastAsia="ja-JP"/>
              </w:rPr>
              <w:t>Y</w:t>
            </w:r>
            <w:r w:rsidR="00E94196" w:rsidRPr="00CA0BE1">
              <w:rPr>
                <w:rFonts w:ascii="Arial" w:hAnsi="Arial" w:cs="Arial"/>
                <w:lang w:eastAsia="ja-JP"/>
              </w:rPr>
              <w:t>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C530F2" w:rsidR="0036248C" w:rsidRPr="008836AC" w:rsidRDefault="00CC20A6" w:rsidP="008836AC">
            <w:pPr>
              <w:tabs>
                <w:tab w:val="left" w:pos="567"/>
              </w:tabs>
              <w:spacing w:after="0"/>
              <w:rPr>
                <w:rFonts w:ascii="Arial" w:hAnsi="Arial" w:cs="Arial"/>
              </w:rPr>
            </w:pPr>
            <w:r w:rsidRPr="00CC20A6">
              <w:rPr>
                <w:rFonts w:ascii="Arial" w:hAnsi="Arial" w:cs="Arial"/>
              </w:rPr>
              <w:t>NR_MC_enh-UEConTest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FBB7E68" w:rsidR="0036248C" w:rsidRPr="008836AC" w:rsidRDefault="00CF1CC1" w:rsidP="008836AC">
            <w:pPr>
              <w:tabs>
                <w:tab w:val="left" w:pos="567"/>
              </w:tabs>
              <w:spacing w:after="0"/>
              <w:rPr>
                <w:rFonts w:ascii="Arial" w:hAnsi="Arial" w:cs="Arial"/>
                <w:lang w:eastAsia="ja-JP"/>
              </w:rPr>
            </w:pPr>
            <w:r w:rsidRPr="00CF1CC1">
              <w:rPr>
                <w:rFonts w:ascii="Arial" w:hAnsi="Arial" w:cs="Arial"/>
                <w:lang w:eastAsia="ja-JP"/>
              </w:rPr>
              <w:t>1030070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9291DD9" w:rsidR="00B6300F" w:rsidRPr="008836AC" w:rsidRDefault="00DB63CE" w:rsidP="008836AC">
            <w:pPr>
              <w:tabs>
                <w:tab w:val="left" w:pos="567"/>
              </w:tabs>
              <w:spacing w:after="0"/>
              <w:rPr>
                <w:rFonts w:ascii="Arial" w:hAnsi="Arial" w:cs="Arial"/>
                <w:lang w:eastAsia="ja-JP"/>
              </w:rPr>
            </w:pPr>
            <w:r w:rsidRPr="00DB63CE">
              <w:rPr>
                <w:rFonts w:ascii="Arial" w:hAnsi="Arial" w:cs="Arial"/>
                <w:lang w:eastAsia="ja-JP"/>
              </w:rPr>
              <w:t>RP-251461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Study Item: </w:t>
            </w:r>
            <w:r w:rsidR="004A6E6D">
              <w:rPr>
                <w:rFonts w:ascii="Arial" w:hAnsi="Arial" w:cs="Arial"/>
                <w:lang w:eastAsia="ja-JP"/>
              </w:rPr>
              <w:t>N/A</w:t>
            </w:r>
          </w:p>
        </w:tc>
        <w:tc>
          <w:tcPr>
            <w:tcW w:w="1842" w:type="dxa"/>
          </w:tcPr>
          <w:p w14:paraId="5A128F3E" w14:textId="256B7E61"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150E2BE5" w14:textId="79D6DF2C"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2C3504FF"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69CB02BD" w:rsidR="00871653" w:rsidRPr="006A7BCB" w:rsidRDefault="004A6E6D" w:rsidP="004A6E6D">
            <w:pPr>
              <w:tabs>
                <w:tab w:val="left" w:pos="567"/>
              </w:tabs>
              <w:spacing w:after="0"/>
              <w:rPr>
                <w:rFonts w:ascii="Arial" w:hAnsi="Arial" w:cs="Arial"/>
                <w:highlight w:val="yellow"/>
                <w:lang w:eastAsia="ja-JP"/>
              </w:rPr>
            </w:pPr>
            <w:r w:rsidRPr="004A6E6D">
              <w:rPr>
                <w:rFonts w:ascii="Arial" w:hAnsi="Arial" w:cs="Arial"/>
                <w:color w:val="00B050"/>
                <w:lang w:eastAsia="ja-JP"/>
              </w:rPr>
              <w:t>12</w:t>
            </w:r>
            <w:r w:rsidR="00871653" w:rsidRPr="004A6E6D">
              <w:rPr>
                <w:rFonts w:ascii="Arial" w:hAnsi="Arial" w:cs="Arial"/>
                <w:color w:val="00B050"/>
                <w:lang w:eastAsia="ja-JP"/>
              </w:rPr>
              <w:t>/</w:t>
            </w:r>
            <w:r w:rsidRPr="004A6E6D">
              <w:rPr>
                <w:rFonts w:ascii="Arial" w:hAnsi="Arial" w:cs="Arial"/>
                <w:color w:val="00B050"/>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871653" w:rsidRPr="004A6E6D"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4A6E6D">
              <w:rPr>
                <w:rFonts w:ascii="Arial" w:hAnsi="Arial" w:cs="Arial"/>
                <w:lang w:eastAsia="ja-JP"/>
              </w:rPr>
              <w:t>N/A</w:t>
            </w:r>
          </w:p>
        </w:tc>
        <w:tc>
          <w:tcPr>
            <w:tcW w:w="1842" w:type="dxa"/>
          </w:tcPr>
          <w:p w14:paraId="5794DFF7" w14:textId="0543171F" w:rsidR="00871653" w:rsidRPr="004A6E6D" w:rsidRDefault="00871653" w:rsidP="008836AC">
            <w:pPr>
              <w:tabs>
                <w:tab w:val="left" w:pos="567"/>
              </w:tabs>
              <w:spacing w:after="0"/>
              <w:rPr>
                <w:rFonts w:ascii="Arial" w:eastAsia="Yu Mincho" w:hAnsi="Arial" w:cs="Arial"/>
                <w:lang w:eastAsia="ja-JP"/>
              </w:rPr>
            </w:pPr>
            <w:r>
              <w:rPr>
                <w:rFonts w:ascii="Arial" w:hAnsi="Arial" w:cs="Arial"/>
                <w:lang w:eastAsia="ja-JP"/>
              </w:rPr>
              <w:t xml:space="preserve">Core part: </w:t>
            </w:r>
            <w:r w:rsidR="004A6E6D">
              <w:rPr>
                <w:rFonts w:ascii="Arial" w:hAnsi="Arial" w:cs="Arial"/>
                <w:lang w:eastAsia="ja-JP"/>
              </w:rPr>
              <w:t>N/A</w:t>
            </w:r>
          </w:p>
        </w:tc>
        <w:tc>
          <w:tcPr>
            <w:tcW w:w="2268" w:type="dxa"/>
          </w:tcPr>
          <w:p w14:paraId="0560E286" w14:textId="62862E27" w:rsidR="00871653" w:rsidRPr="008836AC" w:rsidRDefault="00871653" w:rsidP="004A6E6D">
            <w:pPr>
              <w:tabs>
                <w:tab w:val="left" w:pos="567"/>
              </w:tabs>
              <w:spacing w:after="0"/>
              <w:rPr>
                <w:rFonts w:ascii="Arial" w:hAnsi="Arial" w:cs="Arial"/>
                <w:lang w:eastAsia="ja-JP"/>
              </w:rPr>
            </w:pPr>
            <w:r>
              <w:rPr>
                <w:rFonts w:ascii="Arial" w:hAnsi="Arial" w:cs="Arial"/>
                <w:lang w:eastAsia="ja-JP"/>
              </w:rPr>
              <w:t xml:space="preserve">Performance Part: </w:t>
            </w:r>
            <w:r w:rsidR="004A6E6D">
              <w:rPr>
                <w:rFonts w:ascii="Arial" w:hAnsi="Arial" w:cs="Arial"/>
                <w:lang w:eastAsia="ja-JP"/>
              </w:rPr>
              <w:t>N/A</w:t>
            </w:r>
          </w:p>
        </w:tc>
        <w:tc>
          <w:tcPr>
            <w:tcW w:w="1694" w:type="dxa"/>
            <w:gridSpan w:val="2"/>
          </w:tcPr>
          <w:p w14:paraId="0CF0073C" w14:textId="77777777" w:rsidR="00A144E7" w:rsidRDefault="00871653" w:rsidP="004A6E6D">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E1A7B46" w:rsidR="00871653" w:rsidRPr="006A7BCB" w:rsidRDefault="00B6187F" w:rsidP="004A6E6D">
            <w:pPr>
              <w:tabs>
                <w:tab w:val="left" w:pos="567"/>
              </w:tabs>
              <w:spacing w:after="0"/>
              <w:rPr>
                <w:rFonts w:ascii="Arial" w:hAnsi="Arial" w:cs="Arial"/>
                <w:highlight w:val="yellow"/>
                <w:lang w:eastAsia="ja-JP"/>
              </w:rPr>
            </w:pPr>
            <w:r>
              <w:rPr>
                <w:rFonts w:ascii="Arial" w:eastAsiaTheme="minorEastAsia" w:hAnsi="Arial" w:cs="Arial"/>
                <w:color w:val="00B050"/>
                <w:lang w:eastAsia="zh-CN"/>
              </w:rPr>
              <w:t>9</w:t>
            </w:r>
            <w:r w:rsidR="00FD7673">
              <w:rPr>
                <w:rFonts w:ascii="Arial" w:eastAsiaTheme="minorEastAsia" w:hAnsi="Arial" w:cs="Arial" w:hint="eastAsia"/>
                <w:color w:val="00B050"/>
                <w:lang w:eastAsia="zh-CN"/>
              </w:rPr>
              <w:t>7</w:t>
            </w:r>
            <w:r w:rsidR="00871653" w:rsidRPr="004A6E6D">
              <w:rPr>
                <w:rFonts w:ascii="Arial" w:hAnsi="Arial" w:cs="Arial"/>
                <w:color w:val="00B050"/>
                <w:lang w:eastAsia="ja-JP"/>
              </w:rPr>
              <w:t>%</w:t>
            </w:r>
            <w:r w:rsidR="00C872E0">
              <w:rPr>
                <w:rFonts w:ascii="Arial" w:eastAsiaTheme="minorEastAsia" w:hAnsi="Arial" w:cs="Arial" w:hint="eastAsia"/>
                <w:color w:val="00B050"/>
                <w:lang w:eastAsia="zh-CN"/>
              </w:rPr>
              <w:t xml:space="preserve"> </w:t>
            </w:r>
            <w:r w:rsidR="00DE3BC7">
              <w:rPr>
                <w:rFonts w:ascii="Arial" w:hAnsi="Arial" w:cs="Arial"/>
                <w:color w:val="00B050"/>
                <w:lang w:eastAsia="ja-JP"/>
              </w:rPr>
              <w:t>(+</w:t>
            </w:r>
            <w:r w:rsidR="00FD7673">
              <w:rPr>
                <w:rFonts w:ascii="Arial" w:eastAsiaTheme="minorEastAsia" w:hAnsi="Arial" w:cs="Arial" w:hint="eastAsia"/>
                <w:color w:val="00B050"/>
                <w:lang w:eastAsia="zh-CN"/>
              </w:rPr>
              <w:t>2</w:t>
            </w:r>
            <w:r w:rsidR="00E6360B" w:rsidRPr="00E6360B">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7011B4">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28981496" w:rsidR="006C4E32" w:rsidRPr="008836AC" w:rsidRDefault="000C360E" w:rsidP="000C360E">
            <w:pPr>
              <w:tabs>
                <w:tab w:val="left" w:pos="567"/>
              </w:tabs>
              <w:spacing w:after="0"/>
              <w:rPr>
                <w:rFonts w:ascii="Arial" w:hAnsi="Arial" w:cs="Arial"/>
                <w:lang w:eastAsia="ja-JP"/>
              </w:rPr>
            </w:pPr>
            <w:r w:rsidRPr="000C360E">
              <w:rPr>
                <w:rFonts w:ascii="Arial" w:hAnsi="Arial" w:cs="Arial"/>
                <w:lang w:eastAsia="ja-JP"/>
              </w:rPr>
              <w:t>Lu YANG</w:t>
            </w:r>
          </w:p>
        </w:tc>
      </w:tr>
      <w:tr w:rsidR="006C4E32" w:rsidRPr="008836AC" w14:paraId="36040647" w14:textId="77777777" w:rsidTr="007011B4">
        <w:tc>
          <w:tcPr>
            <w:tcW w:w="1415" w:type="dxa"/>
            <w:vMerge/>
          </w:tcPr>
          <w:p w14:paraId="2B760CAA" w14:textId="77777777" w:rsidR="006C4E32" w:rsidRPr="008836AC" w:rsidRDefault="006C4E32" w:rsidP="001A248F">
            <w:pPr>
              <w:tabs>
                <w:tab w:val="left" w:pos="567"/>
              </w:tabs>
              <w:rPr>
                <w:rFonts w:ascii="Arial" w:hAnsi="Arial" w:cs="Arial"/>
                <w:b/>
              </w:rPr>
            </w:pPr>
          </w:p>
        </w:tc>
        <w:tc>
          <w:tcPr>
            <w:tcW w:w="1336"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6C4E32" w:rsidRPr="008836AC" w:rsidRDefault="000C360E"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7011B4" w:rsidRPr="008836AC" w14:paraId="7CB62B73" w14:textId="77777777" w:rsidTr="007011B4">
        <w:tc>
          <w:tcPr>
            <w:tcW w:w="1415" w:type="dxa"/>
            <w:vMerge/>
          </w:tcPr>
          <w:p w14:paraId="3BD45090" w14:textId="77777777" w:rsidR="007011B4" w:rsidRPr="008836AC" w:rsidRDefault="007011B4" w:rsidP="001A248F">
            <w:pPr>
              <w:tabs>
                <w:tab w:val="left" w:pos="567"/>
              </w:tabs>
              <w:rPr>
                <w:rFonts w:ascii="Arial" w:hAnsi="Arial" w:cs="Arial"/>
                <w:b/>
              </w:rPr>
            </w:pPr>
          </w:p>
        </w:tc>
        <w:tc>
          <w:tcPr>
            <w:tcW w:w="1336" w:type="dxa"/>
          </w:tcPr>
          <w:p w14:paraId="5B2385B8" w14:textId="5AEAF076" w:rsidR="007011B4" w:rsidRPr="008836AC" w:rsidRDefault="007011B4"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123B454D" w:rsidR="007011B4" w:rsidRPr="000C360E" w:rsidRDefault="000C360E" w:rsidP="001A248F">
            <w:pPr>
              <w:tabs>
                <w:tab w:val="left" w:pos="567"/>
              </w:tabs>
              <w:spacing w:after="0"/>
              <w:rPr>
                <w:rFonts w:ascii="Arial" w:eastAsia="Yu Mincho" w:hAnsi="Arial" w:cs="Arial"/>
                <w:lang w:eastAsia="ja-JP"/>
              </w:rPr>
            </w:pPr>
            <w:r w:rsidRPr="001A517F">
              <w:rPr>
                <w:rStyle w:val="af"/>
                <w:rFonts w:eastAsia="宋体"/>
                <w:bCs/>
                <w:lang w:eastAsia="zh-CN"/>
              </w:rPr>
              <w:t>yangl75@chinatelecom.cn</w:t>
            </w:r>
          </w:p>
        </w:tc>
      </w:tr>
      <w:tr w:rsidR="007011B4" w:rsidRPr="008836AC" w14:paraId="6DBBF185" w14:textId="77777777" w:rsidTr="007011B4">
        <w:tc>
          <w:tcPr>
            <w:tcW w:w="1415" w:type="dxa"/>
            <w:vMerge/>
          </w:tcPr>
          <w:p w14:paraId="56C90A10" w14:textId="77777777" w:rsidR="007011B4" w:rsidRPr="008836AC" w:rsidRDefault="007011B4" w:rsidP="007011B4">
            <w:pPr>
              <w:tabs>
                <w:tab w:val="left" w:pos="567"/>
              </w:tabs>
              <w:rPr>
                <w:rFonts w:ascii="Arial" w:hAnsi="Arial" w:cs="Arial"/>
                <w:b/>
              </w:rPr>
            </w:pPr>
          </w:p>
        </w:tc>
        <w:tc>
          <w:tcPr>
            <w:tcW w:w="1336" w:type="dxa"/>
          </w:tcPr>
          <w:p w14:paraId="7993E372" w14:textId="22F8F6D3" w:rsidR="007011B4" w:rsidRPr="008836AC" w:rsidRDefault="007011B4"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36E0DC10" w:rsidR="007011B4" w:rsidRPr="008836AC" w:rsidRDefault="00045EA0" w:rsidP="007011B4">
            <w:pPr>
              <w:tabs>
                <w:tab w:val="left" w:pos="567"/>
              </w:tabs>
              <w:spacing w:after="0"/>
              <w:rPr>
                <w:rFonts w:ascii="Arial" w:hAnsi="Arial" w:cs="Arial"/>
                <w:lang w:eastAsia="ja-JP"/>
              </w:rPr>
            </w:pPr>
            <w:r w:rsidRPr="00045EA0">
              <w:rPr>
                <w:rFonts w:ascii="Arial" w:hAnsi="Arial" w:cs="Arial"/>
                <w:lang w:eastAsia="ja-JP"/>
              </w:rPr>
              <w:t>Yutong YANG</w:t>
            </w:r>
          </w:p>
        </w:tc>
      </w:tr>
      <w:tr w:rsidR="00B627E9" w:rsidRPr="008836AC" w14:paraId="243E433A" w14:textId="77777777" w:rsidTr="007011B4">
        <w:tc>
          <w:tcPr>
            <w:tcW w:w="1415" w:type="dxa"/>
            <w:vMerge/>
          </w:tcPr>
          <w:p w14:paraId="5D4BCDF3" w14:textId="77777777" w:rsidR="00B627E9" w:rsidRPr="008836AC" w:rsidRDefault="00B627E9" w:rsidP="00B627E9">
            <w:pPr>
              <w:tabs>
                <w:tab w:val="left" w:pos="567"/>
              </w:tabs>
              <w:rPr>
                <w:rFonts w:ascii="Arial" w:hAnsi="Arial" w:cs="Arial"/>
                <w:b/>
              </w:rPr>
            </w:pPr>
          </w:p>
        </w:tc>
        <w:tc>
          <w:tcPr>
            <w:tcW w:w="1336" w:type="dxa"/>
          </w:tcPr>
          <w:p w14:paraId="4028B925" w14:textId="456DAE0C" w:rsidR="00B627E9" w:rsidRPr="008836AC" w:rsidRDefault="00B627E9"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2242F251" w:rsidR="00B627E9" w:rsidRPr="008836AC" w:rsidRDefault="000C360E" w:rsidP="00B627E9">
            <w:pPr>
              <w:tabs>
                <w:tab w:val="left" w:pos="567"/>
              </w:tabs>
              <w:spacing w:after="0"/>
              <w:rPr>
                <w:rFonts w:ascii="Arial" w:hAnsi="Arial" w:cs="Arial"/>
                <w:lang w:eastAsia="ja-JP"/>
              </w:rPr>
            </w:pPr>
            <w:r w:rsidRPr="000C360E">
              <w:rPr>
                <w:rFonts w:ascii="Arial" w:hAnsi="Arial" w:cs="Arial"/>
                <w:lang w:eastAsia="ja-JP"/>
              </w:rPr>
              <w:t>Huawei,</w:t>
            </w:r>
            <w:r>
              <w:rPr>
                <w:rFonts w:ascii="Arial" w:hAnsi="Arial" w:cs="Arial"/>
                <w:lang w:eastAsia="ja-JP"/>
              </w:rPr>
              <w:t xml:space="preserve"> </w:t>
            </w:r>
            <w:proofErr w:type="spellStart"/>
            <w:r w:rsidRPr="000C360E">
              <w:rPr>
                <w:rFonts w:ascii="Arial" w:hAnsi="Arial" w:cs="Arial"/>
                <w:lang w:eastAsia="ja-JP"/>
              </w:rPr>
              <w:t>Hisilicon</w:t>
            </w:r>
            <w:proofErr w:type="spellEnd"/>
          </w:p>
        </w:tc>
      </w:tr>
      <w:tr w:rsidR="00B627E9" w:rsidRPr="008836AC" w14:paraId="24C844C1" w14:textId="77777777" w:rsidTr="007011B4">
        <w:tc>
          <w:tcPr>
            <w:tcW w:w="1415" w:type="dxa"/>
            <w:vMerge/>
          </w:tcPr>
          <w:p w14:paraId="560BC5B5" w14:textId="77777777" w:rsidR="00B627E9" w:rsidRPr="008836AC" w:rsidRDefault="00B627E9" w:rsidP="00B627E9">
            <w:pPr>
              <w:tabs>
                <w:tab w:val="left" w:pos="567"/>
              </w:tabs>
              <w:rPr>
                <w:rFonts w:ascii="Arial" w:hAnsi="Arial" w:cs="Arial"/>
                <w:b/>
              </w:rPr>
            </w:pPr>
          </w:p>
        </w:tc>
        <w:tc>
          <w:tcPr>
            <w:tcW w:w="1336" w:type="dxa"/>
          </w:tcPr>
          <w:p w14:paraId="1CAC8E58" w14:textId="1BBAD203" w:rsidR="00B627E9" w:rsidRPr="008836AC" w:rsidRDefault="00B627E9"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44933019" w:rsidR="00B627E9" w:rsidRPr="000C360E" w:rsidRDefault="00045EA0" w:rsidP="00B627E9">
            <w:pPr>
              <w:tabs>
                <w:tab w:val="left" w:pos="567"/>
              </w:tabs>
              <w:spacing w:after="0"/>
              <w:rPr>
                <w:rFonts w:ascii="Arial" w:eastAsia="Yu Mincho" w:hAnsi="Arial" w:cs="Arial"/>
                <w:lang w:eastAsia="ja-JP"/>
              </w:rPr>
            </w:pPr>
            <w:r w:rsidRPr="00045EA0">
              <w:rPr>
                <w:rStyle w:val="af"/>
                <w:rFonts w:eastAsia="宋体"/>
                <w:bCs/>
                <w:lang w:eastAsia="zh-CN"/>
              </w:rPr>
              <w:t>yangyutong3@huawei.com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56404E4C" w14:textId="389F5BD4" w:rsidR="0001131E" w:rsidRDefault="0001131E" w:rsidP="0001131E">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724BA5">
        <w:rPr>
          <w:rFonts w:ascii="Arial" w:eastAsiaTheme="minorEastAsia" w:hAnsi="Arial" w:cs="Arial" w:hint="eastAsia"/>
          <w:sz w:val="20"/>
          <w:szCs w:val="20"/>
          <w:lang w:eastAsia="zh-CN"/>
        </w:rPr>
        <w:t>8</w:t>
      </w:r>
      <w:r w:rsidRPr="00557C15">
        <w:rPr>
          <w:rFonts w:ascii="Arial" w:eastAsiaTheme="minorEastAsia" w:hAnsi="Arial" w:cs="Arial"/>
          <w:sz w:val="20"/>
          <w:szCs w:val="20"/>
          <w:lang w:eastAsia="zh-CN"/>
        </w:rPr>
        <w:t xml:space="preserve">: </w:t>
      </w:r>
    </w:p>
    <w:p w14:paraId="15E0C0F9" w14:textId="60E97335" w:rsidR="00A36DF1" w:rsidRDefault="00A36DF1" w:rsidP="00D27911">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w:t>
      </w:r>
      <w:r w:rsidR="00D27911" w:rsidRPr="00D27911">
        <w:rPr>
          <w:rFonts w:ascii="Arial" w:eastAsiaTheme="minorEastAsia" w:hAnsi="Arial" w:cs="Arial"/>
          <w:sz w:val="20"/>
          <w:szCs w:val="20"/>
          <w:lang w:eastAsia="zh-CN"/>
        </w:rPr>
        <w:t>work plan has been agreed</w:t>
      </w:r>
      <w:r w:rsidR="00CA3024">
        <w:rPr>
          <w:rFonts w:ascii="Arial" w:eastAsiaTheme="minorEastAsia" w:hAnsi="Arial" w:cs="Arial"/>
          <w:sz w:val="20"/>
          <w:szCs w:val="20"/>
          <w:lang w:eastAsia="zh-CN"/>
        </w:rPr>
        <w:t xml:space="preserve"> [1].</w:t>
      </w:r>
    </w:p>
    <w:p w14:paraId="7C089A0A" w14:textId="09EBA515" w:rsidR="0001131E" w:rsidRPr="00E31664" w:rsidRDefault="00C52A0E" w:rsidP="00175808">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5</w:t>
      </w:r>
      <w:r w:rsidR="0001131E" w:rsidRPr="001E7399">
        <w:rPr>
          <w:rFonts w:ascii="Arial" w:eastAsiaTheme="minorEastAsia" w:hAnsi="Arial" w:cs="Arial"/>
          <w:sz w:val="20"/>
          <w:szCs w:val="20"/>
          <w:lang w:eastAsia="zh-CN"/>
        </w:rPr>
        <w:t xml:space="preserve"> C</w:t>
      </w:r>
      <w:r w:rsidR="0001131E" w:rsidRPr="007B7E29">
        <w:rPr>
          <w:rFonts w:ascii="Arial" w:eastAsiaTheme="minorEastAsia" w:hAnsi="Arial" w:cs="Arial"/>
          <w:sz w:val="20"/>
          <w:szCs w:val="20"/>
          <w:lang w:eastAsia="zh-CN"/>
        </w:rPr>
        <w:t>R</w:t>
      </w:r>
      <w:r w:rsidR="00222707" w:rsidRPr="007B7E29">
        <w:rPr>
          <w:rFonts w:ascii="Arial" w:eastAsiaTheme="minorEastAsia" w:hAnsi="Arial" w:cs="Arial"/>
          <w:sz w:val="20"/>
          <w:szCs w:val="20"/>
          <w:lang w:eastAsia="zh-CN"/>
        </w:rPr>
        <w:t>s</w:t>
      </w:r>
      <w:r w:rsidR="0001131E" w:rsidRPr="007B7E29">
        <w:rPr>
          <w:rFonts w:ascii="Arial" w:eastAsiaTheme="minorEastAsia" w:hAnsi="Arial" w:cs="Arial"/>
          <w:sz w:val="20"/>
          <w:szCs w:val="20"/>
          <w:lang w:eastAsia="zh-CN"/>
        </w:rPr>
        <w:t xml:space="preserve"> </w:t>
      </w:r>
      <w:r w:rsidR="00222707" w:rsidRPr="007B7E29">
        <w:rPr>
          <w:rFonts w:ascii="Arial" w:eastAsiaTheme="minorEastAsia" w:hAnsi="Arial" w:cs="Arial"/>
          <w:sz w:val="20"/>
          <w:szCs w:val="20"/>
          <w:lang w:eastAsia="zh-CN"/>
        </w:rPr>
        <w:t>w</w:t>
      </w:r>
      <w:r w:rsidR="00222707" w:rsidRPr="00222707">
        <w:rPr>
          <w:rFonts w:ascii="Arial" w:eastAsiaTheme="minorEastAsia" w:hAnsi="Arial" w:cs="Arial"/>
          <w:sz w:val="20"/>
          <w:szCs w:val="20"/>
          <w:lang w:eastAsia="zh-CN"/>
        </w:rPr>
        <w:t>ere agree</w:t>
      </w:r>
      <w:r w:rsidR="00222707" w:rsidRPr="00E31664">
        <w:rPr>
          <w:rFonts w:ascii="Arial" w:eastAsiaTheme="minorEastAsia" w:hAnsi="Arial" w:cs="Arial"/>
          <w:sz w:val="20"/>
          <w:szCs w:val="20"/>
          <w:lang w:eastAsia="zh-CN"/>
        </w:rPr>
        <w:t>d</w:t>
      </w:r>
      <w:r w:rsidR="00175808" w:rsidRPr="00E31664">
        <w:rPr>
          <w:rFonts w:ascii="Arial" w:eastAsiaTheme="minorEastAsia" w:hAnsi="Arial" w:cs="Arial"/>
          <w:sz w:val="20"/>
          <w:szCs w:val="20"/>
          <w:lang w:eastAsia="zh-CN"/>
        </w:rPr>
        <w:t xml:space="preserve"> </w:t>
      </w:r>
      <w:r w:rsidR="00175808" w:rsidRPr="00E31664">
        <w:rPr>
          <w:rFonts w:ascii="Arial" w:eastAsiaTheme="minorEastAsia" w:hAnsi="Arial" w:cs="Arial" w:hint="eastAsia"/>
          <w:sz w:val="20"/>
          <w:szCs w:val="20"/>
          <w:lang w:eastAsia="zh-CN"/>
        </w:rPr>
        <w:t xml:space="preserve">in </w:t>
      </w:r>
      <w:r w:rsidR="001A3AFC" w:rsidRPr="00E31664">
        <w:rPr>
          <w:rFonts w:ascii="Arial" w:eastAsiaTheme="minorEastAsia" w:hAnsi="Arial" w:cs="Arial"/>
          <w:sz w:val="20"/>
          <w:szCs w:val="20"/>
          <w:lang w:eastAsia="zh-CN"/>
        </w:rPr>
        <w:t>RAN5#10</w:t>
      </w:r>
      <w:r w:rsidR="00285DAB">
        <w:rPr>
          <w:rFonts w:ascii="Arial" w:eastAsiaTheme="minorEastAsia" w:hAnsi="Arial" w:cs="Arial" w:hint="eastAsia"/>
          <w:sz w:val="20"/>
          <w:szCs w:val="20"/>
          <w:lang w:eastAsia="zh-CN"/>
        </w:rPr>
        <w:t>8</w:t>
      </w:r>
      <w:r w:rsidR="00175808" w:rsidRPr="00E31664">
        <w:rPr>
          <w:rFonts w:ascii="Arial" w:eastAsiaTheme="minorEastAsia" w:hAnsi="Arial" w:cs="Arial"/>
          <w:sz w:val="20"/>
          <w:szCs w:val="20"/>
          <w:lang w:eastAsia="zh-CN"/>
        </w:rPr>
        <w:t>.</w:t>
      </w:r>
    </w:p>
    <w:p w14:paraId="710A6911" w14:textId="275FC52C" w:rsidR="0001131E" w:rsidRPr="00E31664" w:rsidRDefault="0001131E" w:rsidP="0001131E">
      <w:pPr>
        <w:pStyle w:val="aff7"/>
        <w:numPr>
          <w:ilvl w:val="0"/>
          <w:numId w:val="19"/>
        </w:numPr>
        <w:ind w:leftChars="0"/>
        <w:rPr>
          <w:rFonts w:ascii="Arial" w:eastAsiaTheme="minorEastAsia" w:hAnsi="Arial" w:cs="Arial"/>
          <w:sz w:val="20"/>
          <w:szCs w:val="20"/>
          <w:lang w:eastAsia="zh-CN"/>
        </w:rPr>
      </w:pPr>
      <w:r w:rsidRPr="00E31664">
        <w:rPr>
          <w:rFonts w:ascii="Arial" w:eastAsiaTheme="minorEastAsia" w:hAnsi="Arial" w:cs="Arial"/>
          <w:sz w:val="20"/>
          <w:szCs w:val="20"/>
          <w:lang w:eastAsia="zh-CN"/>
        </w:rPr>
        <w:t xml:space="preserve">The overall progress is </w:t>
      </w:r>
      <w:r w:rsidR="00A44B52" w:rsidRPr="00E31664">
        <w:rPr>
          <w:rFonts w:ascii="Arial" w:eastAsiaTheme="minorEastAsia" w:hAnsi="Arial" w:cs="Arial"/>
          <w:sz w:val="20"/>
          <w:szCs w:val="20"/>
          <w:lang w:eastAsia="zh-CN"/>
        </w:rPr>
        <w:t>9</w:t>
      </w:r>
      <w:r w:rsidR="00285DAB">
        <w:rPr>
          <w:rFonts w:ascii="Arial" w:eastAsiaTheme="minorEastAsia" w:hAnsi="Arial" w:cs="Arial" w:hint="eastAsia"/>
          <w:sz w:val="20"/>
          <w:szCs w:val="20"/>
          <w:lang w:eastAsia="zh-CN"/>
        </w:rPr>
        <w:t>7</w:t>
      </w:r>
      <w:r w:rsidRPr="00E31664">
        <w:rPr>
          <w:rFonts w:ascii="Arial" w:eastAsiaTheme="minorEastAsia" w:hAnsi="Arial" w:cs="Arial"/>
          <w:sz w:val="20"/>
          <w:szCs w:val="20"/>
          <w:lang w:eastAsia="zh-CN"/>
        </w:rPr>
        <w:t>%</w:t>
      </w:r>
      <w:r w:rsidR="00CA3024" w:rsidRPr="00E31664">
        <w:rPr>
          <w:rFonts w:ascii="Arial" w:eastAsiaTheme="minorEastAsia" w:hAnsi="Arial" w:cs="Arial"/>
          <w:sz w:val="20"/>
          <w:szCs w:val="20"/>
          <w:lang w:eastAsia="zh-CN"/>
        </w:rPr>
        <w:t>.</w:t>
      </w:r>
    </w:p>
    <w:p w14:paraId="7AFCCCBF" w14:textId="77777777" w:rsidR="0001131E" w:rsidRPr="0001131E" w:rsidRDefault="0001131E" w:rsidP="0001131E">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18E8EB12" w14:textId="77777777" w:rsidR="001D0546" w:rsidRPr="008E240D" w:rsidRDefault="001D0546" w:rsidP="001D0546">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8E240D">
        <w:rPr>
          <w:rFonts w:ascii="Arial" w:eastAsia="等线" w:hAnsi="Arial" w:cs="Arial"/>
          <w:b/>
          <w:kern w:val="2"/>
          <w:sz w:val="22"/>
          <w:szCs w:val="24"/>
          <w:lang w:val="en-US"/>
        </w:rPr>
        <w:t>General Papers</w:t>
      </w:r>
      <w:r w:rsidRPr="008E240D">
        <w:rPr>
          <w:rFonts w:ascii="Arial" w:eastAsia="等线" w:hAnsi="Arial" w:cs="Arial"/>
          <w:b/>
          <w:bCs/>
          <w:kern w:val="2"/>
          <w:sz w:val="22"/>
          <w:szCs w:val="24"/>
          <w:lang w:val="en-US"/>
        </w:rPr>
        <w:t>:</w:t>
      </w:r>
    </w:p>
    <w:p w14:paraId="09A44ACB" w14:textId="2F4A5D95" w:rsidR="00EF3B84" w:rsidRPr="00B2038C" w:rsidRDefault="007A1A88" w:rsidP="003D4E99">
      <w:pPr>
        <w:widowControl w:val="0"/>
        <w:numPr>
          <w:ilvl w:val="0"/>
          <w:numId w:val="21"/>
        </w:numPr>
        <w:overflowPunct/>
        <w:autoSpaceDE/>
        <w:autoSpaceDN/>
        <w:adjustRightInd/>
        <w:snapToGrid w:val="0"/>
        <w:spacing w:after="0"/>
        <w:textAlignment w:val="auto"/>
        <w:rPr>
          <w:rFonts w:ascii="Arial" w:eastAsia="Yu Mincho" w:hAnsi="Arial" w:cs="Arial"/>
          <w:kern w:val="2"/>
          <w:lang w:val="en-US" w:eastAsia="ja-JP"/>
        </w:rPr>
      </w:pPr>
      <w:r w:rsidRPr="007A1A88">
        <w:rPr>
          <w:rFonts w:ascii="Arial" w:eastAsia="Yu Mincho" w:hAnsi="Arial" w:cs="Arial"/>
          <w:kern w:val="2"/>
          <w:lang w:val="en-US" w:eastAsia="ja-JP"/>
        </w:rPr>
        <w:t>R5-254525</w:t>
      </w:r>
      <w:r w:rsidR="00193D7E" w:rsidRPr="008E240D">
        <w:rPr>
          <w:rFonts w:ascii="Arial" w:eastAsia="Yu Mincho" w:hAnsi="Arial" w:cs="Arial"/>
          <w:kern w:val="2"/>
          <w:lang w:val="en-US" w:eastAsia="ja-JP"/>
        </w:rPr>
        <w:t>,</w:t>
      </w:r>
      <w:r w:rsidR="001D0546" w:rsidRPr="008E240D">
        <w:rPr>
          <w:rFonts w:ascii="Arial" w:eastAsia="Yu Mincho" w:hAnsi="Arial" w:cs="Arial"/>
          <w:kern w:val="2"/>
          <w:lang w:val="en-US" w:eastAsia="ja-JP"/>
        </w:rPr>
        <w:t xml:space="preserve"> </w:t>
      </w:r>
      <w:r w:rsidR="00193D7E" w:rsidRPr="008E240D">
        <w:rPr>
          <w:rFonts w:ascii="Arial" w:eastAsia="Yu Mincho" w:hAnsi="Arial" w:cs="Arial"/>
          <w:kern w:val="2"/>
          <w:lang w:val="en-US" w:eastAsia="ja-JP"/>
        </w:rPr>
        <w:t>WP UE Conformance – Multi-carrier enhancements for NR</w:t>
      </w:r>
      <w:r w:rsidR="001D0546" w:rsidRPr="008E240D">
        <w:rPr>
          <w:rFonts w:ascii="Arial" w:eastAsia="Yu Mincho" w:hAnsi="Arial" w:cs="Arial"/>
          <w:kern w:val="2"/>
          <w:lang w:val="en-US" w:eastAsia="ja-JP"/>
        </w:rPr>
        <w:t>, China Telecom</w:t>
      </w:r>
      <w:r w:rsidR="00193D7E" w:rsidRPr="008E240D">
        <w:rPr>
          <w:rFonts w:ascii="Arial" w:eastAsia="Yu Mincho" w:hAnsi="Arial" w:cs="Arial"/>
          <w:kern w:val="2"/>
          <w:lang w:val="en-US" w:eastAsia="ja-JP"/>
        </w:rPr>
        <w:t xml:space="preserve">, Huawei, </w:t>
      </w:r>
      <w:proofErr w:type="spellStart"/>
      <w:r w:rsidR="00193D7E" w:rsidRPr="008E240D">
        <w:rPr>
          <w:rFonts w:ascii="Arial" w:eastAsia="Yu Mincho" w:hAnsi="Arial" w:cs="Arial"/>
          <w:kern w:val="2"/>
          <w:lang w:val="en-US" w:eastAsia="ja-JP"/>
        </w:rPr>
        <w:t>Hisilicon</w:t>
      </w:r>
      <w:proofErr w:type="spellEnd"/>
      <w:r w:rsidR="00217988" w:rsidRPr="008E240D">
        <w:rPr>
          <w:rFonts w:ascii="Arial" w:eastAsia="Yu Mincho" w:hAnsi="Arial" w:cs="Arial"/>
          <w:kern w:val="2"/>
          <w:lang w:val="en-US" w:eastAsia="ja-JP"/>
        </w:rPr>
        <w:t xml:space="preserve">, </w:t>
      </w:r>
      <w:r w:rsidR="0021589C" w:rsidRPr="008E240D">
        <w:rPr>
          <w:rFonts w:ascii="Arial" w:eastAsia="Yu Mincho" w:hAnsi="Arial" w:cs="Arial"/>
          <w:kern w:val="2"/>
          <w:lang w:val="en-US" w:eastAsia="ja-JP"/>
        </w:rPr>
        <w:t>RAN5#10</w:t>
      </w:r>
      <w:r>
        <w:rPr>
          <w:rFonts w:ascii="Arial" w:eastAsiaTheme="minorEastAsia" w:hAnsi="Arial" w:cs="Arial" w:hint="eastAsia"/>
          <w:kern w:val="2"/>
          <w:lang w:val="en-US" w:eastAsia="zh-CN"/>
        </w:rPr>
        <w:t>8</w:t>
      </w:r>
    </w:p>
    <w:p w14:paraId="7D1BD3BB" w14:textId="77777777" w:rsidR="00B2038C" w:rsidRPr="00E35655" w:rsidRDefault="00B2038C" w:rsidP="00B2038C">
      <w:pPr>
        <w:widowControl w:val="0"/>
        <w:overflowPunct/>
        <w:autoSpaceDE/>
        <w:autoSpaceDN/>
        <w:adjustRightInd/>
        <w:snapToGrid w:val="0"/>
        <w:spacing w:after="0"/>
        <w:textAlignment w:val="auto"/>
        <w:rPr>
          <w:rFonts w:ascii="Arial" w:eastAsia="Yu Mincho" w:hAnsi="Arial" w:cs="Arial" w:hint="eastAsia"/>
          <w:kern w:val="2"/>
          <w:lang w:val="en-US" w:eastAsia="ja-JP"/>
        </w:rPr>
      </w:pPr>
    </w:p>
    <w:p w14:paraId="63D8C600" w14:textId="401B906B" w:rsidR="00B2038C" w:rsidRPr="00A25ADF" w:rsidRDefault="00B2038C" w:rsidP="00B2038C">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A25ADF">
        <w:rPr>
          <w:rFonts w:ascii="Arial" w:eastAsia="等线" w:hAnsi="Arial" w:cs="Arial"/>
          <w:b/>
          <w:kern w:val="2"/>
          <w:sz w:val="22"/>
          <w:szCs w:val="24"/>
          <w:lang w:val="en-US"/>
        </w:rPr>
        <w:t xml:space="preserve">TS </w:t>
      </w:r>
      <w:r w:rsidRPr="00B5731B">
        <w:rPr>
          <w:rFonts w:ascii="Arial" w:eastAsia="等线" w:hAnsi="Arial" w:cs="Arial"/>
          <w:b/>
          <w:kern w:val="2"/>
          <w:sz w:val="22"/>
          <w:szCs w:val="24"/>
          <w:lang w:val="en-US"/>
        </w:rPr>
        <w:t>38.508-</w:t>
      </w:r>
      <w:r>
        <w:rPr>
          <w:rFonts w:ascii="Arial" w:eastAsia="等线" w:hAnsi="Arial" w:cs="Arial" w:hint="eastAsia"/>
          <w:b/>
          <w:kern w:val="2"/>
          <w:sz w:val="22"/>
          <w:szCs w:val="24"/>
          <w:lang w:val="en-US" w:eastAsia="zh-CN"/>
        </w:rPr>
        <w:t>1</w:t>
      </w:r>
      <w:r w:rsidRPr="00A25ADF">
        <w:rPr>
          <w:rFonts w:ascii="Arial" w:eastAsia="等线" w:hAnsi="Arial" w:cs="Arial"/>
          <w:b/>
          <w:kern w:val="2"/>
          <w:sz w:val="22"/>
          <w:szCs w:val="24"/>
          <w:lang w:val="en-US"/>
        </w:rPr>
        <w:t xml:space="preserve"> </w:t>
      </w:r>
      <w:r w:rsidRPr="00A25ADF">
        <w:rPr>
          <w:rFonts w:ascii="Arial" w:eastAsia="等线" w:hAnsi="Arial" w:cs="Arial" w:hint="eastAsia"/>
          <w:b/>
          <w:kern w:val="2"/>
          <w:sz w:val="22"/>
          <w:szCs w:val="24"/>
          <w:lang w:val="en-US"/>
        </w:rPr>
        <w:t>CRs</w:t>
      </w:r>
    </w:p>
    <w:p w14:paraId="0E30CEA9" w14:textId="365AA8BE" w:rsidR="00B2038C" w:rsidRPr="007C1CD9" w:rsidRDefault="0002716F" w:rsidP="00B2038C">
      <w:pPr>
        <w:widowControl w:val="0"/>
        <w:numPr>
          <w:ilvl w:val="0"/>
          <w:numId w:val="35"/>
        </w:numPr>
        <w:overflowPunct/>
        <w:autoSpaceDE/>
        <w:autoSpaceDN/>
        <w:adjustRightInd/>
        <w:snapToGrid w:val="0"/>
        <w:spacing w:after="0"/>
        <w:textAlignment w:val="auto"/>
        <w:rPr>
          <w:rFonts w:ascii="Arial" w:eastAsia="Yu Mincho" w:hAnsi="Arial" w:cs="Arial"/>
          <w:kern w:val="2"/>
          <w:lang w:val="en-US" w:eastAsia="ja-JP"/>
        </w:rPr>
      </w:pPr>
      <w:r w:rsidRPr="0002716F">
        <w:rPr>
          <w:rFonts w:ascii="Arial" w:eastAsia="Yu Mincho" w:hAnsi="Arial" w:cs="Arial"/>
          <w:kern w:val="2"/>
          <w:lang w:val="en-US" w:eastAsia="ja-JP"/>
        </w:rPr>
        <w:t>R5-255207</w:t>
      </w:r>
      <w:r w:rsidR="00B2038C" w:rsidRPr="00922345">
        <w:rPr>
          <w:rFonts w:ascii="Arial" w:eastAsiaTheme="minorEastAsia" w:hAnsi="Arial" w:cs="Arial" w:hint="eastAsia"/>
          <w:kern w:val="2"/>
          <w:lang w:val="en-US" w:eastAsia="zh-CN"/>
        </w:rPr>
        <w:t xml:space="preserve">, </w:t>
      </w:r>
      <w:r w:rsidRPr="0002716F">
        <w:rPr>
          <w:rFonts w:ascii="Arial" w:eastAsiaTheme="minorEastAsia" w:hAnsi="Arial" w:cs="Arial"/>
          <w:kern w:val="2"/>
          <w:lang w:val="en-US" w:eastAsia="zh-CN"/>
        </w:rPr>
        <w:t>Addition of connecting diagram for Tx switching test cases</w:t>
      </w:r>
      <w:r w:rsidR="00B2038C" w:rsidRPr="007C1CD9">
        <w:rPr>
          <w:rFonts w:ascii="Arial" w:eastAsiaTheme="minorEastAsia" w:hAnsi="Arial" w:cs="Arial" w:hint="eastAsia"/>
          <w:kern w:val="2"/>
          <w:lang w:val="en-US" w:eastAsia="zh-CN"/>
        </w:rPr>
        <w:t xml:space="preserve">, </w:t>
      </w:r>
      <w:r w:rsidRPr="0002716F">
        <w:rPr>
          <w:rFonts w:ascii="Arial" w:eastAsiaTheme="minorEastAsia" w:hAnsi="Arial" w:cs="Arial"/>
          <w:kern w:val="2"/>
          <w:lang w:val="en-US" w:eastAsia="zh-CN"/>
        </w:rPr>
        <w:t xml:space="preserve">Huawei, </w:t>
      </w:r>
      <w:proofErr w:type="spellStart"/>
      <w:r w:rsidRPr="0002716F">
        <w:rPr>
          <w:rFonts w:ascii="Arial" w:eastAsiaTheme="minorEastAsia" w:hAnsi="Arial" w:cs="Arial"/>
          <w:kern w:val="2"/>
          <w:lang w:val="en-US" w:eastAsia="zh-CN"/>
        </w:rPr>
        <w:t>HiSilicon</w:t>
      </w:r>
      <w:proofErr w:type="spellEnd"/>
      <w:r w:rsidR="00B2038C" w:rsidRPr="007C1CD9">
        <w:rPr>
          <w:rFonts w:ascii="Arial" w:eastAsiaTheme="minorEastAsia" w:hAnsi="Arial" w:cs="Arial"/>
          <w:kern w:val="2"/>
          <w:lang w:val="en-US" w:eastAsia="zh-CN"/>
        </w:rPr>
        <w:t xml:space="preserve">, </w:t>
      </w:r>
      <w:r w:rsidR="00B2038C" w:rsidRPr="007C1CD9">
        <w:rPr>
          <w:rFonts w:ascii="Arial" w:eastAsia="Yu Mincho" w:hAnsi="Arial" w:cs="Arial"/>
          <w:kern w:val="2"/>
          <w:lang w:val="en-US" w:eastAsia="ja-JP"/>
        </w:rPr>
        <w:t>RAN5#10</w:t>
      </w:r>
      <w:r>
        <w:rPr>
          <w:rFonts w:ascii="Arial" w:eastAsiaTheme="minorEastAsia" w:hAnsi="Arial" w:cs="Arial" w:hint="eastAsia"/>
          <w:kern w:val="2"/>
          <w:lang w:val="en-US" w:eastAsia="zh-CN"/>
        </w:rPr>
        <w:t>8</w:t>
      </w:r>
    </w:p>
    <w:p w14:paraId="67B48FB7" w14:textId="77777777" w:rsidR="00E35655" w:rsidRPr="00B2038C" w:rsidRDefault="00E35655" w:rsidP="00E35655">
      <w:pPr>
        <w:widowControl w:val="0"/>
        <w:overflowPunct/>
        <w:autoSpaceDE/>
        <w:autoSpaceDN/>
        <w:adjustRightInd/>
        <w:snapToGrid w:val="0"/>
        <w:spacing w:after="0"/>
        <w:textAlignment w:val="auto"/>
        <w:rPr>
          <w:rFonts w:ascii="Arial" w:eastAsia="Yu Mincho" w:hAnsi="Arial" w:cs="Arial"/>
          <w:kern w:val="2"/>
          <w:lang w:val="en-US" w:eastAsia="ja-JP"/>
        </w:rPr>
      </w:pPr>
    </w:p>
    <w:p w14:paraId="2883C382" w14:textId="77777777" w:rsidR="00E35655" w:rsidRPr="00A25ADF" w:rsidRDefault="00E35655" w:rsidP="00E35655">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A25ADF">
        <w:rPr>
          <w:rFonts w:ascii="Arial" w:eastAsia="等线" w:hAnsi="Arial" w:cs="Arial"/>
          <w:b/>
          <w:kern w:val="2"/>
          <w:sz w:val="22"/>
          <w:szCs w:val="24"/>
          <w:lang w:val="en-US"/>
        </w:rPr>
        <w:t xml:space="preserve">TS </w:t>
      </w:r>
      <w:r w:rsidRPr="00B5731B">
        <w:rPr>
          <w:rFonts w:ascii="Arial" w:eastAsia="等线" w:hAnsi="Arial" w:cs="Arial"/>
          <w:b/>
          <w:kern w:val="2"/>
          <w:sz w:val="22"/>
          <w:szCs w:val="24"/>
          <w:lang w:val="en-US"/>
        </w:rPr>
        <w:t>38.508-2</w:t>
      </w:r>
      <w:r w:rsidRPr="00A25ADF">
        <w:rPr>
          <w:rFonts w:ascii="Arial" w:eastAsia="等线" w:hAnsi="Arial" w:cs="Arial"/>
          <w:b/>
          <w:kern w:val="2"/>
          <w:sz w:val="22"/>
          <w:szCs w:val="24"/>
          <w:lang w:val="en-US"/>
        </w:rPr>
        <w:t xml:space="preserve"> </w:t>
      </w:r>
      <w:r w:rsidRPr="00A25ADF">
        <w:rPr>
          <w:rFonts w:ascii="Arial" w:eastAsia="等线" w:hAnsi="Arial" w:cs="Arial" w:hint="eastAsia"/>
          <w:b/>
          <w:kern w:val="2"/>
          <w:sz w:val="22"/>
          <w:szCs w:val="24"/>
          <w:lang w:val="en-US"/>
        </w:rPr>
        <w:t>CRs</w:t>
      </w:r>
    </w:p>
    <w:p w14:paraId="61F02159" w14:textId="6503B5E2" w:rsidR="00E35655" w:rsidRPr="007C1CD9" w:rsidRDefault="00C047CB" w:rsidP="00C87AAD">
      <w:pPr>
        <w:widowControl w:val="0"/>
        <w:numPr>
          <w:ilvl w:val="0"/>
          <w:numId w:val="36"/>
        </w:numPr>
        <w:overflowPunct/>
        <w:autoSpaceDE/>
        <w:autoSpaceDN/>
        <w:adjustRightInd/>
        <w:snapToGrid w:val="0"/>
        <w:spacing w:after="0"/>
        <w:textAlignment w:val="auto"/>
        <w:rPr>
          <w:rFonts w:ascii="Arial" w:eastAsia="Yu Mincho" w:hAnsi="Arial" w:cs="Arial"/>
          <w:kern w:val="2"/>
          <w:lang w:val="en-US" w:eastAsia="ja-JP"/>
        </w:rPr>
      </w:pPr>
      <w:r w:rsidRPr="00C047CB">
        <w:rPr>
          <w:rFonts w:ascii="Arial" w:eastAsia="Yu Mincho" w:hAnsi="Arial" w:cs="Arial"/>
          <w:kern w:val="2"/>
          <w:lang w:val="en-US" w:eastAsia="ja-JP"/>
        </w:rPr>
        <w:t>R5-254624</w:t>
      </w:r>
      <w:r w:rsidR="00E35655" w:rsidRPr="00922345">
        <w:rPr>
          <w:rFonts w:ascii="Arial" w:eastAsiaTheme="minorEastAsia" w:hAnsi="Arial" w:cs="Arial" w:hint="eastAsia"/>
          <w:kern w:val="2"/>
          <w:lang w:val="en-US" w:eastAsia="zh-CN"/>
        </w:rPr>
        <w:t xml:space="preserve">, </w:t>
      </w:r>
      <w:r w:rsidRPr="00C047CB">
        <w:rPr>
          <w:rFonts w:ascii="Arial" w:eastAsiaTheme="minorEastAsia" w:hAnsi="Arial" w:cs="Arial"/>
          <w:kern w:val="2"/>
          <w:lang w:val="en-US" w:eastAsia="zh-CN"/>
        </w:rPr>
        <w:t>Update of baseline implementation capabilities of FR1 NR CA for switching test cases</w:t>
      </w:r>
      <w:r w:rsidR="00E35655" w:rsidRPr="007C1CD9">
        <w:rPr>
          <w:rFonts w:ascii="Arial" w:eastAsiaTheme="minorEastAsia" w:hAnsi="Arial" w:cs="Arial" w:hint="eastAsia"/>
          <w:kern w:val="2"/>
          <w:lang w:val="en-US" w:eastAsia="zh-CN"/>
        </w:rPr>
        <w:t xml:space="preserve">, </w:t>
      </w:r>
      <w:r w:rsidRPr="0002716F">
        <w:rPr>
          <w:rFonts w:ascii="Arial" w:eastAsiaTheme="minorEastAsia" w:hAnsi="Arial" w:cs="Arial"/>
          <w:kern w:val="2"/>
          <w:lang w:val="en-US" w:eastAsia="zh-CN"/>
        </w:rPr>
        <w:t xml:space="preserve">Huawei, </w:t>
      </w:r>
      <w:proofErr w:type="spellStart"/>
      <w:r w:rsidRPr="0002716F">
        <w:rPr>
          <w:rFonts w:ascii="Arial" w:eastAsiaTheme="minorEastAsia" w:hAnsi="Arial" w:cs="Arial"/>
          <w:kern w:val="2"/>
          <w:lang w:val="en-US" w:eastAsia="zh-CN"/>
        </w:rPr>
        <w:t>HiSilicon</w:t>
      </w:r>
      <w:proofErr w:type="spellEnd"/>
      <w:r w:rsidR="00E35655" w:rsidRPr="007C1CD9">
        <w:rPr>
          <w:rFonts w:ascii="Arial" w:eastAsiaTheme="minorEastAsia" w:hAnsi="Arial" w:cs="Arial"/>
          <w:kern w:val="2"/>
          <w:lang w:val="en-US" w:eastAsia="zh-CN"/>
        </w:rPr>
        <w:t xml:space="preserve">, </w:t>
      </w:r>
      <w:r w:rsidR="00E35655" w:rsidRPr="007C1CD9">
        <w:rPr>
          <w:rFonts w:ascii="Arial" w:eastAsia="Yu Mincho" w:hAnsi="Arial" w:cs="Arial"/>
          <w:kern w:val="2"/>
          <w:lang w:val="en-US" w:eastAsia="ja-JP"/>
        </w:rPr>
        <w:t>RAN5#10</w:t>
      </w:r>
      <w:r w:rsidR="00653E1F">
        <w:rPr>
          <w:rFonts w:ascii="Arial" w:eastAsiaTheme="minorEastAsia" w:hAnsi="Arial" w:cs="Arial" w:hint="eastAsia"/>
          <w:kern w:val="2"/>
          <w:lang w:val="en-US" w:eastAsia="zh-CN"/>
        </w:rPr>
        <w:t>8</w:t>
      </w:r>
    </w:p>
    <w:p w14:paraId="0298E2E5" w14:textId="3E6F4020" w:rsidR="001D0546" w:rsidRPr="00E35655" w:rsidRDefault="001D0546" w:rsidP="00193D7E">
      <w:pPr>
        <w:widowControl w:val="0"/>
        <w:overflowPunct/>
        <w:autoSpaceDE/>
        <w:autoSpaceDN/>
        <w:adjustRightInd/>
        <w:snapToGrid w:val="0"/>
        <w:spacing w:after="0"/>
        <w:textAlignment w:val="auto"/>
        <w:rPr>
          <w:rFonts w:ascii="Arial" w:eastAsia="Yu Mincho" w:hAnsi="Arial" w:cs="Arial"/>
          <w:strike/>
          <w:color w:val="FF0000"/>
          <w:kern w:val="2"/>
          <w:lang w:val="en-US" w:eastAsia="ja-JP"/>
        </w:rPr>
      </w:pPr>
    </w:p>
    <w:p w14:paraId="7DDEF847" w14:textId="1A8F6F3F" w:rsidR="00B16605" w:rsidRPr="004B0103" w:rsidRDefault="00B16605" w:rsidP="00B16605">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4B0103">
        <w:rPr>
          <w:rFonts w:ascii="Arial" w:eastAsia="等线" w:hAnsi="Arial" w:cs="Arial" w:hint="eastAsia"/>
          <w:b/>
          <w:kern w:val="2"/>
          <w:sz w:val="22"/>
          <w:szCs w:val="24"/>
          <w:lang w:val="en-US"/>
        </w:rPr>
        <w:t xml:space="preserve">TS </w:t>
      </w:r>
      <w:r w:rsidR="00881F70" w:rsidRPr="00881F70">
        <w:rPr>
          <w:rFonts w:ascii="Arial" w:eastAsia="等线" w:hAnsi="Arial" w:cs="Arial"/>
          <w:b/>
          <w:kern w:val="2"/>
          <w:sz w:val="22"/>
          <w:szCs w:val="24"/>
          <w:lang w:val="en-US"/>
        </w:rPr>
        <w:t>38.521-1</w:t>
      </w:r>
      <w:r w:rsidRPr="004B0103">
        <w:rPr>
          <w:rFonts w:ascii="Arial" w:eastAsia="等线" w:hAnsi="Arial" w:cs="Arial" w:hint="eastAsia"/>
          <w:b/>
          <w:kern w:val="2"/>
          <w:sz w:val="22"/>
          <w:szCs w:val="24"/>
          <w:lang w:val="en-US"/>
        </w:rPr>
        <w:t xml:space="preserve"> CRs</w:t>
      </w:r>
    </w:p>
    <w:p w14:paraId="5DA1AC4E" w14:textId="373A1C43" w:rsidR="003D6EFF" w:rsidRPr="00786EF4" w:rsidRDefault="007C4972" w:rsidP="00391F4F">
      <w:pPr>
        <w:widowControl w:val="0"/>
        <w:numPr>
          <w:ilvl w:val="0"/>
          <w:numId w:val="24"/>
        </w:numPr>
        <w:overflowPunct/>
        <w:autoSpaceDE/>
        <w:autoSpaceDN/>
        <w:adjustRightInd/>
        <w:snapToGrid w:val="0"/>
        <w:spacing w:after="0"/>
        <w:textAlignment w:val="auto"/>
        <w:rPr>
          <w:rFonts w:ascii="Arial" w:eastAsia="Yu Mincho" w:hAnsi="Arial" w:cs="Arial"/>
          <w:kern w:val="2"/>
          <w:lang w:val="en-US" w:eastAsia="ja-JP"/>
        </w:rPr>
      </w:pPr>
      <w:r w:rsidRPr="007C4972">
        <w:rPr>
          <w:rFonts w:ascii="Arial" w:eastAsia="Yu Mincho" w:hAnsi="Arial" w:cs="Arial"/>
          <w:kern w:val="2"/>
          <w:lang w:val="en-US" w:eastAsia="ja-JP"/>
        </w:rPr>
        <w:t>R5-254626</w:t>
      </w:r>
      <w:r w:rsidR="006C7EF7" w:rsidRPr="005A6BCE">
        <w:rPr>
          <w:rFonts w:ascii="Arial" w:eastAsia="Yu Mincho" w:hAnsi="Arial" w:cs="Arial"/>
          <w:kern w:val="2"/>
          <w:lang w:val="en-US" w:eastAsia="ja-JP"/>
        </w:rPr>
        <w:t xml:space="preserve">, </w:t>
      </w:r>
      <w:r w:rsidRPr="007C4972">
        <w:rPr>
          <w:rFonts w:ascii="Arial" w:eastAsia="Yu Mincho" w:hAnsi="Arial" w:cs="Arial"/>
          <w:kern w:val="2"/>
          <w:lang w:val="en-US" w:eastAsia="ja-JP"/>
        </w:rPr>
        <w:t>Updating time mask test cases for switching across three and four uplink bands</w:t>
      </w:r>
      <w:r>
        <w:rPr>
          <w:rFonts w:ascii="Arial" w:eastAsiaTheme="minorEastAsia" w:hAnsi="Arial" w:cs="Arial" w:hint="eastAsia"/>
          <w:kern w:val="2"/>
          <w:lang w:val="en-US" w:eastAsia="zh-CN"/>
        </w:rPr>
        <w:t>,</w:t>
      </w:r>
      <w:r w:rsidR="006C7EF7" w:rsidRPr="00786EF4">
        <w:rPr>
          <w:rFonts w:ascii="Arial" w:eastAsia="Yu Mincho" w:hAnsi="Arial" w:cs="Arial"/>
          <w:kern w:val="2"/>
          <w:lang w:val="en-US" w:eastAsia="ja-JP"/>
        </w:rPr>
        <w:t xml:space="preserve"> </w:t>
      </w:r>
      <w:r w:rsidRPr="0002716F">
        <w:rPr>
          <w:rFonts w:ascii="Arial" w:eastAsiaTheme="minorEastAsia" w:hAnsi="Arial" w:cs="Arial"/>
          <w:kern w:val="2"/>
          <w:lang w:val="en-US" w:eastAsia="zh-CN"/>
        </w:rPr>
        <w:t xml:space="preserve">Huawei, </w:t>
      </w:r>
      <w:proofErr w:type="spellStart"/>
      <w:r w:rsidRPr="0002716F">
        <w:rPr>
          <w:rFonts w:ascii="Arial" w:eastAsiaTheme="minorEastAsia" w:hAnsi="Arial" w:cs="Arial"/>
          <w:kern w:val="2"/>
          <w:lang w:val="en-US" w:eastAsia="zh-CN"/>
        </w:rPr>
        <w:t>HiSilicon</w:t>
      </w:r>
      <w:proofErr w:type="spellEnd"/>
      <w:r w:rsidR="006C7EF7" w:rsidRPr="00786EF4">
        <w:rPr>
          <w:rFonts w:ascii="Arial" w:eastAsia="Yu Mincho" w:hAnsi="Arial" w:cs="Arial"/>
          <w:kern w:val="2"/>
          <w:lang w:val="en-US" w:eastAsia="ja-JP"/>
        </w:rPr>
        <w:t>, RAN5#10</w:t>
      </w:r>
      <w:r>
        <w:rPr>
          <w:rFonts w:ascii="Arial" w:eastAsiaTheme="minorEastAsia" w:hAnsi="Arial" w:cs="Arial" w:hint="eastAsia"/>
          <w:kern w:val="2"/>
          <w:lang w:val="en-US" w:eastAsia="zh-CN"/>
        </w:rPr>
        <w:t>8</w:t>
      </w:r>
    </w:p>
    <w:p w14:paraId="0936A1A4" w14:textId="0EA63F24" w:rsidR="001959AF" w:rsidRDefault="001959AF" w:rsidP="008F7D2A">
      <w:pPr>
        <w:widowControl w:val="0"/>
        <w:overflowPunct/>
        <w:autoSpaceDE/>
        <w:autoSpaceDN/>
        <w:adjustRightInd/>
        <w:snapToGrid w:val="0"/>
        <w:spacing w:after="0"/>
        <w:textAlignment w:val="auto"/>
        <w:rPr>
          <w:rFonts w:ascii="Arial" w:eastAsia="等线" w:hAnsi="Arial" w:cs="Arial"/>
          <w:b/>
          <w:kern w:val="2"/>
          <w:sz w:val="22"/>
          <w:szCs w:val="24"/>
          <w:highlight w:val="yellow"/>
          <w:lang w:val="en-US"/>
        </w:rPr>
      </w:pPr>
    </w:p>
    <w:p w14:paraId="00D2DB8A" w14:textId="2A0FAA05" w:rsidR="00A6408D" w:rsidRPr="00A25ADF" w:rsidRDefault="00A6408D" w:rsidP="00A6408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A25ADF">
        <w:rPr>
          <w:rFonts w:ascii="Arial" w:eastAsia="等线" w:hAnsi="Arial" w:cs="Arial"/>
          <w:b/>
          <w:kern w:val="2"/>
          <w:sz w:val="22"/>
          <w:szCs w:val="24"/>
          <w:lang w:val="en-US"/>
        </w:rPr>
        <w:t xml:space="preserve">TS </w:t>
      </w:r>
      <w:r w:rsidR="007C4A21" w:rsidRPr="007C4A21">
        <w:rPr>
          <w:rFonts w:ascii="Arial" w:eastAsia="等线" w:hAnsi="Arial" w:cs="Arial"/>
          <w:b/>
          <w:kern w:val="2"/>
          <w:sz w:val="22"/>
          <w:szCs w:val="24"/>
          <w:lang w:val="en-US"/>
        </w:rPr>
        <w:t>38.52</w:t>
      </w:r>
      <w:r w:rsidR="00A638AC">
        <w:rPr>
          <w:rFonts w:ascii="Arial" w:eastAsia="等线" w:hAnsi="Arial" w:cs="Arial" w:hint="eastAsia"/>
          <w:b/>
          <w:kern w:val="2"/>
          <w:sz w:val="22"/>
          <w:szCs w:val="24"/>
          <w:lang w:val="en-US" w:eastAsia="zh-CN"/>
        </w:rPr>
        <w:t>2</w:t>
      </w:r>
      <w:r w:rsidRPr="00A25ADF">
        <w:rPr>
          <w:rFonts w:ascii="Arial" w:eastAsia="等线" w:hAnsi="Arial" w:cs="Arial"/>
          <w:b/>
          <w:kern w:val="2"/>
          <w:sz w:val="22"/>
          <w:szCs w:val="24"/>
          <w:lang w:val="en-US"/>
        </w:rPr>
        <w:t xml:space="preserve"> </w:t>
      </w:r>
      <w:r w:rsidRPr="00A25ADF">
        <w:rPr>
          <w:rFonts w:ascii="Arial" w:eastAsia="等线" w:hAnsi="Arial" w:cs="Arial" w:hint="eastAsia"/>
          <w:b/>
          <w:kern w:val="2"/>
          <w:sz w:val="22"/>
          <w:szCs w:val="24"/>
          <w:lang w:val="en-US"/>
        </w:rPr>
        <w:t>CRs</w:t>
      </w:r>
    </w:p>
    <w:p w14:paraId="73999D79" w14:textId="43A8C51D" w:rsidR="00934188" w:rsidRPr="004B60EB" w:rsidRDefault="00A638AC" w:rsidP="00784451">
      <w:pPr>
        <w:widowControl w:val="0"/>
        <w:numPr>
          <w:ilvl w:val="0"/>
          <w:numId w:val="30"/>
        </w:numPr>
        <w:overflowPunct/>
        <w:autoSpaceDE/>
        <w:autoSpaceDN/>
        <w:adjustRightInd/>
        <w:snapToGrid w:val="0"/>
        <w:spacing w:after="0"/>
        <w:textAlignment w:val="auto"/>
        <w:rPr>
          <w:rFonts w:ascii="Arial" w:eastAsia="Yu Mincho" w:hAnsi="Arial" w:cs="Arial"/>
          <w:kern w:val="2"/>
          <w:lang w:val="en-US" w:eastAsia="ja-JP"/>
        </w:rPr>
      </w:pPr>
      <w:r w:rsidRPr="00A638AC">
        <w:rPr>
          <w:rFonts w:ascii="Arial" w:eastAsia="Yu Mincho" w:hAnsi="Arial" w:cs="Arial"/>
          <w:kern w:val="2"/>
          <w:lang w:val="en-US" w:eastAsia="ja-JP"/>
        </w:rPr>
        <w:t>R5-254625</w:t>
      </w:r>
      <w:r w:rsidR="00934188" w:rsidRPr="007A0D4D">
        <w:rPr>
          <w:rFonts w:ascii="Arial" w:eastAsiaTheme="minorEastAsia" w:hAnsi="Arial" w:cs="Arial" w:hint="eastAsia"/>
          <w:kern w:val="2"/>
          <w:lang w:val="en-US" w:eastAsia="zh-CN"/>
        </w:rPr>
        <w:t xml:space="preserve">, </w:t>
      </w:r>
      <w:r w:rsidR="00E11D2E" w:rsidRPr="00E11D2E">
        <w:rPr>
          <w:rFonts w:ascii="Arial" w:eastAsiaTheme="minorEastAsia" w:hAnsi="Arial" w:cs="Arial"/>
          <w:kern w:val="2"/>
          <w:lang w:val="en-US" w:eastAsia="zh-CN"/>
        </w:rPr>
        <w:t>Addition of applicability of FR1 time mask for switching test cases</w:t>
      </w:r>
      <w:r w:rsidR="00934188" w:rsidRPr="007C1CD9">
        <w:rPr>
          <w:rFonts w:ascii="Arial" w:eastAsiaTheme="minorEastAsia" w:hAnsi="Arial" w:cs="Arial" w:hint="eastAsia"/>
          <w:kern w:val="2"/>
          <w:lang w:val="en-US" w:eastAsia="zh-CN"/>
        </w:rPr>
        <w:t xml:space="preserve">, </w:t>
      </w:r>
      <w:r w:rsidR="00E11D2E" w:rsidRPr="0002716F">
        <w:rPr>
          <w:rFonts w:ascii="Arial" w:eastAsiaTheme="minorEastAsia" w:hAnsi="Arial" w:cs="Arial"/>
          <w:kern w:val="2"/>
          <w:lang w:val="en-US" w:eastAsia="zh-CN"/>
        </w:rPr>
        <w:t xml:space="preserve">Huawei, </w:t>
      </w:r>
      <w:proofErr w:type="spellStart"/>
      <w:r w:rsidR="00E11D2E" w:rsidRPr="0002716F">
        <w:rPr>
          <w:rFonts w:ascii="Arial" w:eastAsiaTheme="minorEastAsia" w:hAnsi="Arial" w:cs="Arial"/>
          <w:kern w:val="2"/>
          <w:lang w:val="en-US" w:eastAsia="zh-CN"/>
        </w:rPr>
        <w:t>HiSilicon</w:t>
      </w:r>
      <w:proofErr w:type="spellEnd"/>
      <w:r w:rsidR="00934188" w:rsidRPr="007C1CD9">
        <w:rPr>
          <w:rFonts w:ascii="Arial" w:eastAsiaTheme="minorEastAsia" w:hAnsi="Arial" w:cs="Arial"/>
          <w:kern w:val="2"/>
          <w:lang w:val="en-US" w:eastAsia="zh-CN"/>
        </w:rPr>
        <w:t>,</w:t>
      </w:r>
      <w:r w:rsidR="008C515F" w:rsidRPr="007C1CD9">
        <w:rPr>
          <w:rFonts w:ascii="Arial" w:eastAsiaTheme="minorEastAsia" w:hAnsi="Arial" w:cs="Arial"/>
          <w:kern w:val="2"/>
          <w:lang w:val="en-US" w:eastAsia="zh-CN"/>
        </w:rPr>
        <w:t xml:space="preserve"> </w:t>
      </w:r>
      <w:r w:rsidR="00934188" w:rsidRPr="007C1CD9">
        <w:rPr>
          <w:rFonts w:ascii="Arial" w:eastAsia="Yu Mincho" w:hAnsi="Arial" w:cs="Arial"/>
          <w:kern w:val="2"/>
          <w:lang w:val="en-US" w:eastAsia="ja-JP"/>
        </w:rPr>
        <w:t>RAN5#10</w:t>
      </w:r>
      <w:r w:rsidR="00E11D2E">
        <w:rPr>
          <w:rFonts w:ascii="Arial" w:eastAsiaTheme="minorEastAsia" w:hAnsi="Arial" w:cs="Arial" w:hint="eastAsia"/>
          <w:kern w:val="2"/>
          <w:lang w:val="en-US" w:eastAsia="zh-CN"/>
        </w:rPr>
        <w:t>8</w:t>
      </w:r>
    </w:p>
    <w:p w14:paraId="0FF48077" w14:textId="2AB8EE26" w:rsidR="004B60EB" w:rsidRDefault="004B60EB" w:rsidP="004B60EB">
      <w:pPr>
        <w:widowControl w:val="0"/>
        <w:overflowPunct/>
        <w:autoSpaceDE/>
        <w:autoSpaceDN/>
        <w:adjustRightInd/>
        <w:snapToGrid w:val="0"/>
        <w:spacing w:after="0"/>
        <w:textAlignment w:val="auto"/>
        <w:rPr>
          <w:rFonts w:ascii="Arial" w:eastAsia="Yu Mincho" w:hAnsi="Arial" w:cs="Arial"/>
          <w:color w:val="FF0000"/>
          <w:kern w:val="2"/>
          <w:lang w:val="en-US" w:eastAsia="ja-JP"/>
        </w:rPr>
      </w:pPr>
    </w:p>
    <w:p w14:paraId="04688268" w14:textId="6725EDB5" w:rsidR="004B60EB" w:rsidRPr="00A25ADF" w:rsidRDefault="004B60EB" w:rsidP="004B60EB">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A25ADF">
        <w:rPr>
          <w:rFonts w:ascii="Arial" w:eastAsia="等线" w:hAnsi="Arial" w:cs="Arial"/>
          <w:b/>
          <w:kern w:val="2"/>
          <w:sz w:val="22"/>
          <w:szCs w:val="24"/>
          <w:lang w:val="en-US"/>
        </w:rPr>
        <w:t xml:space="preserve">TS </w:t>
      </w:r>
      <w:r w:rsidR="00FA54CF" w:rsidRPr="00FA54CF">
        <w:rPr>
          <w:rFonts w:ascii="Arial" w:eastAsia="等线" w:hAnsi="Arial" w:cs="Arial"/>
          <w:b/>
          <w:kern w:val="2"/>
          <w:sz w:val="22"/>
          <w:szCs w:val="24"/>
          <w:lang w:val="en-US"/>
        </w:rPr>
        <w:t>38.5</w:t>
      </w:r>
      <w:r w:rsidR="00E11D2E">
        <w:rPr>
          <w:rFonts w:ascii="Arial" w:eastAsia="等线" w:hAnsi="Arial" w:cs="Arial" w:hint="eastAsia"/>
          <w:b/>
          <w:kern w:val="2"/>
          <w:sz w:val="22"/>
          <w:szCs w:val="24"/>
          <w:lang w:val="en-US" w:eastAsia="zh-CN"/>
        </w:rPr>
        <w:t>33</w:t>
      </w:r>
      <w:r w:rsidRPr="00A25ADF">
        <w:rPr>
          <w:rFonts w:ascii="Arial" w:eastAsia="等线" w:hAnsi="Arial" w:cs="Arial"/>
          <w:b/>
          <w:kern w:val="2"/>
          <w:sz w:val="22"/>
          <w:szCs w:val="24"/>
          <w:lang w:val="en-US"/>
        </w:rPr>
        <w:t xml:space="preserve"> </w:t>
      </w:r>
      <w:r w:rsidRPr="00A25ADF">
        <w:rPr>
          <w:rFonts w:ascii="Arial" w:eastAsia="等线" w:hAnsi="Arial" w:cs="Arial" w:hint="eastAsia"/>
          <w:b/>
          <w:kern w:val="2"/>
          <w:sz w:val="22"/>
          <w:szCs w:val="24"/>
          <w:lang w:val="en-US"/>
        </w:rPr>
        <w:t>CRs</w:t>
      </w:r>
    </w:p>
    <w:p w14:paraId="385F70C0" w14:textId="58C605E5" w:rsidR="004B60EB" w:rsidRPr="007C1CD9" w:rsidRDefault="00E11D2E" w:rsidP="0052593F">
      <w:pPr>
        <w:widowControl w:val="0"/>
        <w:numPr>
          <w:ilvl w:val="0"/>
          <w:numId w:val="34"/>
        </w:numPr>
        <w:overflowPunct/>
        <w:autoSpaceDE/>
        <w:autoSpaceDN/>
        <w:adjustRightInd/>
        <w:snapToGrid w:val="0"/>
        <w:spacing w:after="0"/>
        <w:textAlignment w:val="auto"/>
        <w:rPr>
          <w:rFonts w:ascii="Arial" w:eastAsia="Yu Mincho" w:hAnsi="Arial" w:cs="Arial"/>
          <w:kern w:val="2"/>
          <w:lang w:val="en-US" w:eastAsia="ja-JP"/>
        </w:rPr>
      </w:pPr>
      <w:r w:rsidRPr="00E11D2E">
        <w:rPr>
          <w:rFonts w:ascii="Arial" w:eastAsia="Yu Mincho" w:hAnsi="Arial" w:cs="Arial"/>
          <w:kern w:val="2"/>
          <w:lang w:val="en-US" w:eastAsia="ja-JP"/>
        </w:rPr>
        <w:t>R5-254560</w:t>
      </w:r>
      <w:r w:rsidR="004B60EB" w:rsidRPr="0026698F">
        <w:rPr>
          <w:rFonts w:ascii="Arial" w:eastAsiaTheme="minorEastAsia" w:hAnsi="Arial" w:cs="Arial" w:hint="eastAsia"/>
          <w:kern w:val="2"/>
          <w:lang w:val="en-US" w:eastAsia="zh-CN"/>
        </w:rPr>
        <w:t xml:space="preserve">, </w:t>
      </w:r>
      <w:r w:rsidRPr="00E11D2E">
        <w:rPr>
          <w:rFonts w:ascii="Arial" w:eastAsiaTheme="minorEastAsia" w:hAnsi="Arial" w:cs="Arial"/>
          <w:kern w:val="2"/>
          <w:lang w:val="en-US" w:eastAsia="zh-CN"/>
        </w:rPr>
        <w:t>Updating EPRE ratio of AP CSI-RS to SSS for Rel-18 Tx switching test cases</w:t>
      </w:r>
      <w:r w:rsidR="004B60EB" w:rsidRPr="007C1CD9">
        <w:rPr>
          <w:rFonts w:ascii="Arial" w:eastAsiaTheme="minorEastAsia" w:hAnsi="Arial" w:cs="Arial" w:hint="eastAsia"/>
          <w:kern w:val="2"/>
          <w:lang w:val="en-US" w:eastAsia="zh-CN"/>
        </w:rPr>
        <w:t xml:space="preserve">, </w:t>
      </w:r>
      <w:r w:rsidRPr="0002716F">
        <w:rPr>
          <w:rFonts w:ascii="Arial" w:eastAsiaTheme="minorEastAsia" w:hAnsi="Arial" w:cs="Arial"/>
          <w:kern w:val="2"/>
          <w:lang w:val="en-US" w:eastAsia="zh-CN"/>
        </w:rPr>
        <w:t xml:space="preserve">Huawei, </w:t>
      </w:r>
      <w:proofErr w:type="spellStart"/>
      <w:r w:rsidRPr="0002716F">
        <w:rPr>
          <w:rFonts w:ascii="Arial" w:eastAsiaTheme="minorEastAsia" w:hAnsi="Arial" w:cs="Arial"/>
          <w:kern w:val="2"/>
          <w:lang w:val="en-US" w:eastAsia="zh-CN"/>
        </w:rPr>
        <w:t>HiSilicon</w:t>
      </w:r>
      <w:proofErr w:type="spellEnd"/>
      <w:r w:rsidR="004B60EB" w:rsidRPr="007C1CD9">
        <w:rPr>
          <w:rFonts w:ascii="Arial" w:eastAsiaTheme="minorEastAsia" w:hAnsi="Arial" w:cs="Arial"/>
          <w:kern w:val="2"/>
          <w:lang w:val="en-US" w:eastAsia="zh-CN"/>
        </w:rPr>
        <w:t xml:space="preserve">, </w:t>
      </w:r>
      <w:r w:rsidR="004B60EB" w:rsidRPr="007C1CD9">
        <w:rPr>
          <w:rFonts w:ascii="Arial" w:eastAsia="Yu Mincho" w:hAnsi="Arial" w:cs="Arial"/>
          <w:kern w:val="2"/>
          <w:lang w:val="en-US" w:eastAsia="ja-JP"/>
        </w:rPr>
        <w:t>RAN5#10</w:t>
      </w:r>
      <w:r>
        <w:rPr>
          <w:rFonts w:ascii="Arial" w:eastAsiaTheme="minorEastAsia" w:hAnsi="Arial" w:cs="Arial" w:hint="eastAsia"/>
          <w:kern w:val="2"/>
          <w:lang w:val="en-US" w:eastAsia="zh-CN"/>
        </w:rPr>
        <w:t>8</w:t>
      </w:r>
    </w:p>
    <w:p w14:paraId="0A334D39" w14:textId="5486CEE8" w:rsidR="00A6408D" w:rsidRPr="00A6408D" w:rsidRDefault="00A6408D" w:rsidP="00FF7CCD">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DBE41" w14:textId="77777777" w:rsidR="00EA7C4A" w:rsidRDefault="00EA7C4A">
      <w:r>
        <w:separator/>
      </w:r>
    </w:p>
  </w:endnote>
  <w:endnote w:type="continuationSeparator" w:id="0">
    <w:p w14:paraId="0D3FC5AB" w14:textId="77777777" w:rsidR="00EA7C4A" w:rsidRDefault="00EA7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28E1737D"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9D66F5">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9D66F5">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2B2F7" w14:textId="77777777" w:rsidR="00EA7C4A" w:rsidRDefault="00EA7C4A">
      <w:r>
        <w:separator/>
      </w:r>
    </w:p>
  </w:footnote>
  <w:footnote w:type="continuationSeparator" w:id="0">
    <w:p w14:paraId="7CBA531B" w14:textId="77777777" w:rsidR="00EA7C4A" w:rsidRDefault="00EA7C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2429E"/>
    <w:multiLevelType w:val="singleLevel"/>
    <w:tmpl w:val="02D26D76"/>
    <w:lvl w:ilvl="0">
      <w:start w:val="1"/>
      <w:numFmt w:val="decimal"/>
      <w:lvlText w:val="[%1]"/>
      <w:lvlJc w:val="left"/>
      <w:pPr>
        <w:ind w:left="845" w:hanging="420"/>
      </w:pPr>
      <w:rPr>
        <w:rFonts w:hint="eastAsia"/>
        <w:b w:val="0"/>
        <w:bCs/>
      </w:rPr>
    </w:lvl>
  </w:abstractNum>
  <w:abstractNum w:abstractNumId="1" w15:restartNumberingAfterBreak="0">
    <w:nsid w:val="087C2D4F"/>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9D905A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5B4AE9"/>
    <w:multiLevelType w:val="singleLevel"/>
    <w:tmpl w:val="02D26D76"/>
    <w:lvl w:ilvl="0">
      <w:start w:val="1"/>
      <w:numFmt w:val="decimal"/>
      <w:lvlText w:val="[%1]"/>
      <w:lvlJc w:val="left"/>
      <w:pPr>
        <w:ind w:left="845" w:hanging="420"/>
      </w:pPr>
      <w:rPr>
        <w:rFonts w:hint="eastAsia"/>
        <w:b w:val="0"/>
        <w:bCs/>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15C0E3F"/>
    <w:multiLevelType w:val="singleLevel"/>
    <w:tmpl w:val="02D26D76"/>
    <w:lvl w:ilvl="0">
      <w:start w:val="1"/>
      <w:numFmt w:val="decimal"/>
      <w:lvlText w:val="[%1]"/>
      <w:lvlJc w:val="left"/>
      <w:pPr>
        <w:ind w:left="845" w:hanging="420"/>
      </w:pPr>
      <w:rPr>
        <w:rFonts w:hint="eastAsia"/>
        <w:b w:val="0"/>
        <w:bCs/>
      </w:r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75A682D"/>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9BF4686"/>
    <w:multiLevelType w:val="singleLevel"/>
    <w:tmpl w:val="02D26D76"/>
    <w:lvl w:ilvl="0">
      <w:start w:val="1"/>
      <w:numFmt w:val="decimal"/>
      <w:lvlText w:val="[%1]"/>
      <w:lvlJc w:val="left"/>
      <w:pPr>
        <w:ind w:left="845" w:hanging="420"/>
      </w:pPr>
      <w:rPr>
        <w:rFonts w:hint="eastAsia"/>
        <w:b w:val="0"/>
        <w:bCs/>
      </w:r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204098"/>
    <w:multiLevelType w:val="singleLevel"/>
    <w:tmpl w:val="02D26D76"/>
    <w:lvl w:ilvl="0">
      <w:start w:val="1"/>
      <w:numFmt w:val="decimal"/>
      <w:lvlText w:val="[%1]"/>
      <w:lvlJc w:val="left"/>
      <w:pPr>
        <w:ind w:left="845" w:hanging="420"/>
      </w:pPr>
      <w:rPr>
        <w:rFonts w:hint="eastAsia"/>
        <w:b w:val="0"/>
        <w:bCs/>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AB4B1A"/>
    <w:multiLevelType w:val="singleLevel"/>
    <w:tmpl w:val="02D26D76"/>
    <w:lvl w:ilvl="0">
      <w:start w:val="1"/>
      <w:numFmt w:val="decimal"/>
      <w:lvlText w:val="[%1]"/>
      <w:lvlJc w:val="left"/>
      <w:pPr>
        <w:ind w:left="845" w:hanging="420"/>
      </w:pPr>
      <w:rPr>
        <w:rFonts w:hint="eastAsia"/>
        <w:b w:val="0"/>
        <w:bCs/>
      </w:rPr>
    </w:lvl>
  </w:abstractNum>
  <w:abstractNum w:abstractNumId="19" w15:restartNumberingAfterBreak="0">
    <w:nsid w:val="41034930"/>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0B45C83"/>
    <w:multiLevelType w:val="singleLevel"/>
    <w:tmpl w:val="02D26D76"/>
    <w:lvl w:ilvl="0">
      <w:start w:val="1"/>
      <w:numFmt w:val="decimal"/>
      <w:lvlText w:val="[%1]"/>
      <w:lvlJc w:val="left"/>
      <w:pPr>
        <w:ind w:left="845" w:hanging="420"/>
      </w:pPr>
      <w:rPr>
        <w:rFonts w:hint="eastAsia"/>
        <w:b w:val="0"/>
        <w:bCs/>
      </w:rPr>
    </w:lvl>
  </w:abstractNum>
  <w:abstractNum w:abstractNumId="23"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B983246"/>
    <w:multiLevelType w:val="singleLevel"/>
    <w:tmpl w:val="02D26D76"/>
    <w:lvl w:ilvl="0">
      <w:start w:val="1"/>
      <w:numFmt w:val="decimal"/>
      <w:lvlText w:val="[%1]"/>
      <w:lvlJc w:val="left"/>
      <w:pPr>
        <w:ind w:left="845" w:hanging="420"/>
      </w:pPr>
      <w:rPr>
        <w:rFonts w:hint="eastAsia"/>
        <w:b w:val="0"/>
        <w:bCs/>
      </w:rPr>
    </w:lvl>
  </w:abstractNum>
  <w:abstractNum w:abstractNumId="27"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A9E6DC9"/>
    <w:multiLevelType w:val="singleLevel"/>
    <w:tmpl w:val="02D26D76"/>
    <w:lvl w:ilvl="0">
      <w:start w:val="1"/>
      <w:numFmt w:val="decimal"/>
      <w:lvlText w:val="[%1]"/>
      <w:lvlJc w:val="left"/>
      <w:pPr>
        <w:ind w:left="845" w:hanging="420"/>
      </w:pPr>
      <w:rPr>
        <w:rFonts w:hint="eastAsia"/>
        <w:b w:val="0"/>
        <w:bCs/>
      </w:rPr>
    </w:lvl>
  </w:abstractNum>
  <w:abstractNum w:abstractNumId="30" w15:restartNumberingAfterBreak="0">
    <w:nsid w:val="6DC0377B"/>
    <w:multiLevelType w:val="singleLevel"/>
    <w:tmpl w:val="02D26D76"/>
    <w:lvl w:ilvl="0">
      <w:start w:val="1"/>
      <w:numFmt w:val="decimal"/>
      <w:lvlText w:val="[%1]"/>
      <w:lvlJc w:val="left"/>
      <w:pPr>
        <w:ind w:left="845" w:hanging="420"/>
      </w:pPr>
      <w:rPr>
        <w:rFonts w:hint="eastAsia"/>
        <w:b w:val="0"/>
        <w:bCs/>
      </w:rPr>
    </w:lvl>
  </w:abstractNum>
  <w:abstractNum w:abstractNumId="31" w15:restartNumberingAfterBreak="0">
    <w:nsid w:val="701F2CAF"/>
    <w:multiLevelType w:val="singleLevel"/>
    <w:tmpl w:val="02D26D76"/>
    <w:lvl w:ilvl="0">
      <w:start w:val="1"/>
      <w:numFmt w:val="decimal"/>
      <w:lvlText w:val="[%1]"/>
      <w:lvlJc w:val="left"/>
      <w:pPr>
        <w:ind w:left="845" w:hanging="420"/>
      </w:pPr>
      <w:rPr>
        <w:rFonts w:hint="eastAsia"/>
        <w:b w:val="0"/>
        <w:bCs/>
      </w:rPr>
    </w:lvl>
  </w:abstractNum>
  <w:abstractNum w:abstractNumId="3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739403612">
    <w:abstractNumId w:val="15"/>
  </w:num>
  <w:num w:numId="2" w16cid:durableId="1506090201">
    <w:abstractNumId w:val="3"/>
  </w:num>
  <w:num w:numId="3" w16cid:durableId="522867803">
    <w:abstractNumId w:val="33"/>
  </w:num>
  <w:num w:numId="4" w16cid:durableId="2089040424">
    <w:abstractNumId w:val="28"/>
  </w:num>
  <w:num w:numId="5" w16cid:durableId="1119304664">
    <w:abstractNumId w:val="14"/>
  </w:num>
  <w:num w:numId="6" w16cid:durableId="1080524009">
    <w:abstractNumId w:val="34"/>
  </w:num>
  <w:num w:numId="7" w16cid:durableId="629670950">
    <w:abstractNumId w:val="4"/>
  </w:num>
  <w:num w:numId="8" w16cid:durableId="1101949964">
    <w:abstractNumId w:val="13"/>
  </w:num>
  <w:num w:numId="9" w16cid:durableId="317655545">
    <w:abstractNumId w:val="24"/>
  </w:num>
  <w:num w:numId="10" w16cid:durableId="624236343">
    <w:abstractNumId w:val="35"/>
  </w:num>
  <w:num w:numId="11" w16cid:durableId="696582935">
    <w:abstractNumId w:val="25"/>
  </w:num>
  <w:num w:numId="12" w16cid:durableId="2103255166">
    <w:abstractNumId w:val="21"/>
  </w:num>
  <w:num w:numId="13" w16cid:durableId="637607900">
    <w:abstractNumId w:val="32"/>
  </w:num>
  <w:num w:numId="14" w16cid:durableId="50160732">
    <w:abstractNumId w:val="8"/>
  </w:num>
  <w:num w:numId="15" w16cid:durableId="283653672">
    <w:abstractNumId w:val="20"/>
  </w:num>
  <w:num w:numId="16" w16cid:durableId="1697921226">
    <w:abstractNumId w:val="6"/>
  </w:num>
  <w:num w:numId="17" w16cid:durableId="1919634984">
    <w:abstractNumId w:val="17"/>
  </w:num>
  <w:num w:numId="18" w16cid:durableId="880089053">
    <w:abstractNumId w:val="9"/>
  </w:num>
  <w:num w:numId="19" w16cid:durableId="1183401468">
    <w:abstractNumId w:val="23"/>
  </w:num>
  <w:num w:numId="20" w16cid:durableId="948665076">
    <w:abstractNumId w:val="11"/>
  </w:num>
  <w:num w:numId="21" w16cid:durableId="1106730532">
    <w:abstractNumId w:val="27"/>
  </w:num>
  <w:num w:numId="22" w16cid:durableId="877933513">
    <w:abstractNumId w:val="1"/>
  </w:num>
  <w:num w:numId="23" w16cid:durableId="1039278351">
    <w:abstractNumId w:val="19"/>
  </w:num>
  <w:num w:numId="24" w16cid:durableId="624238713">
    <w:abstractNumId w:val="5"/>
  </w:num>
  <w:num w:numId="25" w16cid:durableId="1809979254">
    <w:abstractNumId w:val="2"/>
  </w:num>
  <w:num w:numId="26" w16cid:durableId="1756902628">
    <w:abstractNumId w:val="30"/>
  </w:num>
  <w:num w:numId="27" w16cid:durableId="418676553">
    <w:abstractNumId w:val="22"/>
  </w:num>
  <w:num w:numId="28" w16cid:durableId="2095397138">
    <w:abstractNumId w:val="29"/>
  </w:num>
  <w:num w:numId="29" w16cid:durableId="718671639">
    <w:abstractNumId w:val="12"/>
  </w:num>
  <w:num w:numId="30" w16cid:durableId="1930460504">
    <w:abstractNumId w:val="26"/>
  </w:num>
  <w:num w:numId="31" w16cid:durableId="1274242522">
    <w:abstractNumId w:val="0"/>
  </w:num>
  <w:num w:numId="32" w16cid:durableId="478378302">
    <w:abstractNumId w:val="31"/>
  </w:num>
  <w:num w:numId="33" w16cid:durableId="569779190">
    <w:abstractNumId w:val="16"/>
  </w:num>
  <w:num w:numId="34" w16cid:durableId="1236429404">
    <w:abstractNumId w:val="10"/>
  </w:num>
  <w:num w:numId="35" w16cid:durableId="1504540752">
    <w:abstractNumId w:val="18"/>
  </w:num>
  <w:num w:numId="36" w16cid:durableId="12212110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A54"/>
    <w:rsid w:val="00007BD0"/>
    <w:rsid w:val="0001131E"/>
    <w:rsid w:val="00011C3B"/>
    <w:rsid w:val="00011F33"/>
    <w:rsid w:val="000235CB"/>
    <w:rsid w:val="00024F38"/>
    <w:rsid w:val="0002716F"/>
    <w:rsid w:val="000276C5"/>
    <w:rsid w:val="0003147D"/>
    <w:rsid w:val="00036B60"/>
    <w:rsid w:val="0004456C"/>
    <w:rsid w:val="00045EA0"/>
    <w:rsid w:val="0005259B"/>
    <w:rsid w:val="00053FEE"/>
    <w:rsid w:val="00060AE4"/>
    <w:rsid w:val="000678E8"/>
    <w:rsid w:val="00073E8D"/>
    <w:rsid w:val="000743B1"/>
    <w:rsid w:val="000746A7"/>
    <w:rsid w:val="00076E8A"/>
    <w:rsid w:val="00083B1F"/>
    <w:rsid w:val="00087E10"/>
    <w:rsid w:val="000910BB"/>
    <w:rsid w:val="000926AF"/>
    <w:rsid w:val="000A0C6C"/>
    <w:rsid w:val="000A1E24"/>
    <w:rsid w:val="000A3ED2"/>
    <w:rsid w:val="000A487A"/>
    <w:rsid w:val="000B1D2D"/>
    <w:rsid w:val="000B4299"/>
    <w:rsid w:val="000C00FA"/>
    <w:rsid w:val="000C0187"/>
    <w:rsid w:val="000C25E8"/>
    <w:rsid w:val="000C360E"/>
    <w:rsid w:val="000C51AA"/>
    <w:rsid w:val="000C569A"/>
    <w:rsid w:val="000C66FF"/>
    <w:rsid w:val="000D17BC"/>
    <w:rsid w:val="000D2186"/>
    <w:rsid w:val="000E4F35"/>
    <w:rsid w:val="000F6C1C"/>
    <w:rsid w:val="001041BE"/>
    <w:rsid w:val="00110BAE"/>
    <w:rsid w:val="0011412B"/>
    <w:rsid w:val="00116F4B"/>
    <w:rsid w:val="001229F4"/>
    <w:rsid w:val="0012728E"/>
    <w:rsid w:val="001373EF"/>
    <w:rsid w:val="00137471"/>
    <w:rsid w:val="00146092"/>
    <w:rsid w:val="00150FD3"/>
    <w:rsid w:val="00171DB2"/>
    <w:rsid w:val="00174B61"/>
    <w:rsid w:val="00175808"/>
    <w:rsid w:val="001814AB"/>
    <w:rsid w:val="00184428"/>
    <w:rsid w:val="00193D7E"/>
    <w:rsid w:val="001959AF"/>
    <w:rsid w:val="001A248F"/>
    <w:rsid w:val="001A3AFC"/>
    <w:rsid w:val="001A3B5F"/>
    <w:rsid w:val="001A4904"/>
    <w:rsid w:val="001A517F"/>
    <w:rsid w:val="001A5272"/>
    <w:rsid w:val="001A659D"/>
    <w:rsid w:val="001B51AB"/>
    <w:rsid w:val="001B5CA8"/>
    <w:rsid w:val="001C4490"/>
    <w:rsid w:val="001C62F7"/>
    <w:rsid w:val="001D0546"/>
    <w:rsid w:val="001D2C1A"/>
    <w:rsid w:val="001D3BA2"/>
    <w:rsid w:val="001D44B7"/>
    <w:rsid w:val="001E0075"/>
    <w:rsid w:val="001E4E22"/>
    <w:rsid w:val="001E7399"/>
    <w:rsid w:val="001F1B1F"/>
    <w:rsid w:val="001F2A20"/>
    <w:rsid w:val="001F486F"/>
    <w:rsid w:val="0020003A"/>
    <w:rsid w:val="00204750"/>
    <w:rsid w:val="00207DC4"/>
    <w:rsid w:val="0021589C"/>
    <w:rsid w:val="00217988"/>
    <w:rsid w:val="00222707"/>
    <w:rsid w:val="0022401B"/>
    <w:rsid w:val="0022485E"/>
    <w:rsid w:val="0023787E"/>
    <w:rsid w:val="00243A99"/>
    <w:rsid w:val="00247F48"/>
    <w:rsid w:val="002615C7"/>
    <w:rsid w:val="0026698F"/>
    <w:rsid w:val="002834BB"/>
    <w:rsid w:val="002843F7"/>
    <w:rsid w:val="00285DAB"/>
    <w:rsid w:val="00287D70"/>
    <w:rsid w:val="0029567C"/>
    <w:rsid w:val="002A6F12"/>
    <w:rsid w:val="002B6FBF"/>
    <w:rsid w:val="002C0B82"/>
    <w:rsid w:val="002E1236"/>
    <w:rsid w:val="002F3E61"/>
    <w:rsid w:val="002F6ED2"/>
    <w:rsid w:val="00301B7A"/>
    <w:rsid w:val="00306D59"/>
    <w:rsid w:val="0030777B"/>
    <w:rsid w:val="00315664"/>
    <w:rsid w:val="00321EF0"/>
    <w:rsid w:val="00323F7A"/>
    <w:rsid w:val="0032503A"/>
    <w:rsid w:val="00325EE1"/>
    <w:rsid w:val="00330477"/>
    <w:rsid w:val="003357C0"/>
    <w:rsid w:val="00344D60"/>
    <w:rsid w:val="00346477"/>
    <w:rsid w:val="00347CB0"/>
    <w:rsid w:val="0035340F"/>
    <w:rsid w:val="0036248C"/>
    <w:rsid w:val="003666A8"/>
    <w:rsid w:val="00366D63"/>
    <w:rsid w:val="00367401"/>
    <w:rsid w:val="00372AC6"/>
    <w:rsid w:val="00375678"/>
    <w:rsid w:val="00381A02"/>
    <w:rsid w:val="00383114"/>
    <w:rsid w:val="00383D6E"/>
    <w:rsid w:val="00391500"/>
    <w:rsid w:val="00391F4F"/>
    <w:rsid w:val="0039390A"/>
    <w:rsid w:val="00394AB0"/>
    <w:rsid w:val="00396252"/>
    <w:rsid w:val="003A4B47"/>
    <w:rsid w:val="003B24AF"/>
    <w:rsid w:val="003B6EA8"/>
    <w:rsid w:val="003B7182"/>
    <w:rsid w:val="003C6CE3"/>
    <w:rsid w:val="003D087F"/>
    <w:rsid w:val="003D0EF4"/>
    <w:rsid w:val="003D4E99"/>
    <w:rsid w:val="003D5036"/>
    <w:rsid w:val="003D6EFF"/>
    <w:rsid w:val="003D764D"/>
    <w:rsid w:val="003E3A1A"/>
    <w:rsid w:val="003E46E8"/>
    <w:rsid w:val="003F17F0"/>
    <w:rsid w:val="003F1B9F"/>
    <w:rsid w:val="003F38BF"/>
    <w:rsid w:val="0040091C"/>
    <w:rsid w:val="004041EA"/>
    <w:rsid w:val="00406D7A"/>
    <w:rsid w:val="004121B8"/>
    <w:rsid w:val="004258BA"/>
    <w:rsid w:val="00430959"/>
    <w:rsid w:val="00442FF8"/>
    <w:rsid w:val="00445A1A"/>
    <w:rsid w:val="00447900"/>
    <w:rsid w:val="004531C9"/>
    <w:rsid w:val="00457D91"/>
    <w:rsid w:val="00460C31"/>
    <w:rsid w:val="00464E5B"/>
    <w:rsid w:val="0047055A"/>
    <w:rsid w:val="004725F3"/>
    <w:rsid w:val="004728D5"/>
    <w:rsid w:val="00474450"/>
    <w:rsid w:val="004810A1"/>
    <w:rsid w:val="0048232B"/>
    <w:rsid w:val="004873E6"/>
    <w:rsid w:val="004A55EC"/>
    <w:rsid w:val="004A6E6D"/>
    <w:rsid w:val="004B0103"/>
    <w:rsid w:val="004B15B8"/>
    <w:rsid w:val="004B3950"/>
    <w:rsid w:val="004B566C"/>
    <w:rsid w:val="004B60EB"/>
    <w:rsid w:val="004B7B48"/>
    <w:rsid w:val="004D3859"/>
    <w:rsid w:val="004D4AB1"/>
    <w:rsid w:val="004D6004"/>
    <w:rsid w:val="004E386F"/>
    <w:rsid w:val="004E480E"/>
    <w:rsid w:val="004F218A"/>
    <w:rsid w:val="0050334E"/>
    <w:rsid w:val="00505387"/>
    <w:rsid w:val="00512DF7"/>
    <w:rsid w:val="005141E7"/>
    <w:rsid w:val="00517E63"/>
    <w:rsid w:val="00523BAB"/>
    <w:rsid w:val="0052593F"/>
    <w:rsid w:val="00526B0D"/>
    <w:rsid w:val="0053222C"/>
    <w:rsid w:val="00537AB8"/>
    <w:rsid w:val="00542949"/>
    <w:rsid w:val="0055346F"/>
    <w:rsid w:val="0055426E"/>
    <w:rsid w:val="00554BD9"/>
    <w:rsid w:val="005579FF"/>
    <w:rsid w:val="0056414E"/>
    <w:rsid w:val="005776DD"/>
    <w:rsid w:val="00582117"/>
    <w:rsid w:val="0058478F"/>
    <w:rsid w:val="005909B9"/>
    <w:rsid w:val="00593315"/>
    <w:rsid w:val="005938A1"/>
    <w:rsid w:val="005A170D"/>
    <w:rsid w:val="005A1DAC"/>
    <w:rsid w:val="005A31D7"/>
    <w:rsid w:val="005A6BCE"/>
    <w:rsid w:val="005A6C96"/>
    <w:rsid w:val="005B24DE"/>
    <w:rsid w:val="005C00CB"/>
    <w:rsid w:val="005D0418"/>
    <w:rsid w:val="005D77B0"/>
    <w:rsid w:val="005D78BE"/>
    <w:rsid w:val="005E0677"/>
    <w:rsid w:val="005E1D58"/>
    <w:rsid w:val="005E44A8"/>
    <w:rsid w:val="00604B47"/>
    <w:rsid w:val="00606ADD"/>
    <w:rsid w:val="00610E37"/>
    <w:rsid w:val="00615418"/>
    <w:rsid w:val="006207ED"/>
    <w:rsid w:val="0062682F"/>
    <w:rsid w:val="00626BC9"/>
    <w:rsid w:val="006364F7"/>
    <w:rsid w:val="00642B74"/>
    <w:rsid w:val="0064500B"/>
    <w:rsid w:val="006458DF"/>
    <w:rsid w:val="00650D52"/>
    <w:rsid w:val="00651419"/>
    <w:rsid w:val="00653E1F"/>
    <w:rsid w:val="00657770"/>
    <w:rsid w:val="006615B2"/>
    <w:rsid w:val="00662313"/>
    <w:rsid w:val="00665963"/>
    <w:rsid w:val="006708B7"/>
    <w:rsid w:val="00673911"/>
    <w:rsid w:val="0067526E"/>
    <w:rsid w:val="006764C9"/>
    <w:rsid w:val="006870C9"/>
    <w:rsid w:val="00691BD8"/>
    <w:rsid w:val="0069565B"/>
    <w:rsid w:val="006A2CB9"/>
    <w:rsid w:val="006A3ADF"/>
    <w:rsid w:val="006A6F98"/>
    <w:rsid w:val="006A7BCB"/>
    <w:rsid w:val="006B4C1E"/>
    <w:rsid w:val="006B7589"/>
    <w:rsid w:val="006B75A0"/>
    <w:rsid w:val="006C090F"/>
    <w:rsid w:val="006C4E32"/>
    <w:rsid w:val="006C56D8"/>
    <w:rsid w:val="006C7EF7"/>
    <w:rsid w:val="006D07AE"/>
    <w:rsid w:val="006D1C93"/>
    <w:rsid w:val="006E3F11"/>
    <w:rsid w:val="006E526C"/>
    <w:rsid w:val="006F16DA"/>
    <w:rsid w:val="007011B4"/>
    <w:rsid w:val="00701410"/>
    <w:rsid w:val="007113A1"/>
    <w:rsid w:val="00711ABD"/>
    <w:rsid w:val="00714D27"/>
    <w:rsid w:val="007211C1"/>
    <w:rsid w:val="00721CF6"/>
    <w:rsid w:val="00723E46"/>
    <w:rsid w:val="00724BA5"/>
    <w:rsid w:val="00730798"/>
    <w:rsid w:val="00733826"/>
    <w:rsid w:val="007371B1"/>
    <w:rsid w:val="00766CFB"/>
    <w:rsid w:val="00774FEA"/>
    <w:rsid w:val="00775031"/>
    <w:rsid w:val="007816FF"/>
    <w:rsid w:val="00783B44"/>
    <w:rsid w:val="00784451"/>
    <w:rsid w:val="00785028"/>
    <w:rsid w:val="0078508E"/>
    <w:rsid w:val="00786EF4"/>
    <w:rsid w:val="00790C15"/>
    <w:rsid w:val="0079303B"/>
    <w:rsid w:val="007A0D4D"/>
    <w:rsid w:val="007A1A88"/>
    <w:rsid w:val="007A1C79"/>
    <w:rsid w:val="007A3A5A"/>
    <w:rsid w:val="007A4370"/>
    <w:rsid w:val="007A4D5F"/>
    <w:rsid w:val="007B3BBD"/>
    <w:rsid w:val="007B4641"/>
    <w:rsid w:val="007B7E29"/>
    <w:rsid w:val="007C08F9"/>
    <w:rsid w:val="007C1715"/>
    <w:rsid w:val="007C1CD9"/>
    <w:rsid w:val="007C4972"/>
    <w:rsid w:val="007C4A21"/>
    <w:rsid w:val="007E1D15"/>
    <w:rsid w:val="007E1DEA"/>
    <w:rsid w:val="007E2202"/>
    <w:rsid w:val="007E6DD8"/>
    <w:rsid w:val="007F69C7"/>
    <w:rsid w:val="00812E48"/>
    <w:rsid w:val="008145EA"/>
    <w:rsid w:val="00815869"/>
    <w:rsid w:val="0081649B"/>
    <w:rsid w:val="00816B81"/>
    <w:rsid w:val="00823B90"/>
    <w:rsid w:val="0083266E"/>
    <w:rsid w:val="008352DB"/>
    <w:rsid w:val="008546E5"/>
    <w:rsid w:val="00856061"/>
    <w:rsid w:val="00857960"/>
    <w:rsid w:val="00865EA8"/>
    <w:rsid w:val="008678F0"/>
    <w:rsid w:val="00871653"/>
    <w:rsid w:val="00880684"/>
    <w:rsid w:val="00881D74"/>
    <w:rsid w:val="00881E7B"/>
    <w:rsid w:val="00881F70"/>
    <w:rsid w:val="008836AC"/>
    <w:rsid w:val="00887422"/>
    <w:rsid w:val="0089166C"/>
    <w:rsid w:val="00893204"/>
    <w:rsid w:val="008960DE"/>
    <w:rsid w:val="00897620"/>
    <w:rsid w:val="008A3044"/>
    <w:rsid w:val="008A36DF"/>
    <w:rsid w:val="008B3D99"/>
    <w:rsid w:val="008C1698"/>
    <w:rsid w:val="008C1A3D"/>
    <w:rsid w:val="008C515F"/>
    <w:rsid w:val="008C646C"/>
    <w:rsid w:val="008D01C3"/>
    <w:rsid w:val="008D1E13"/>
    <w:rsid w:val="008D3EAF"/>
    <w:rsid w:val="008D625A"/>
    <w:rsid w:val="008D6549"/>
    <w:rsid w:val="008D70D2"/>
    <w:rsid w:val="008E240D"/>
    <w:rsid w:val="008E34F0"/>
    <w:rsid w:val="008E5F77"/>
    <w:rsid w:val="008F0097"/>
    <w:rsid w:val="008F7D2A"/>
    <w:rsid w:val="00900AE8"/>
    <w:rsid w:val="00900DAD"/>
    <w:rsid w:val="00912EF5"/>
    <w:rsid w:val="0091408E"/>
    <w:rsid w:val="00922345"/>
    <w:rsid w:val="009301AC"/>
    <w:rsid w:val="009320F3"/>
    <w:rsid w:val="00934188"/>
    <w:rsid w:val="009378CA"/>
    <w:rsid w:val="009442CF"/>
    <w:rsid w:val="009466CE"/>
    <w:rsid w:val="0095025E"/>
    <w:rsid w:val="00955C4C"/>
    <w:rsid w:val="0097628D"/>
    <w:rsid w:val="009840CD"/>
    <w:rsid w:val="00995338"/>
    <w:rsid w:val="00996777"/>
    <w:rsid w:val="009A5DE1"/>
    <w:rsid w:val="009A73C2"/>
    <w:rsid w:val="009B3346"/>
    <w:rsid w:val="009C0BC7"/>
    <w:rsid w:val="009C6592"/>
    <w:rsid w:val="009C7B22"/>
    <w:rsid w:val="009D1836"/>
    <w:rsid w:val="009D1D44"/>
    <w:rsid w:val="009D4C53"/>
    <w:rsid w:val="009D66F5"/>
    <w:rsid w:val="009E209B"/>
    <w:rsid w:val="009E4AD7"/>
    <w:rsid w:val="009E6EEC"/>
    <w:rsid w:val="009F0747"/>
    <w:rsid w:val="009F1C88"/>
    <w:rsid w:val="009F3FA1"/>
    <w:rsid w:val="00A02938"/>
    <w:rsid w:val="00A03514"/>
    <w:rsid w:val="00A0480C"/>
    <w:rsid w:val="00A0769A"/>
    <w:rsid w:val="00A144E7"/>
    <w:rsid w:val="00A17079"/>
    <w:rsid w:val="00A21AE1"/>
    <w:rsid w:val="00A25ADF"/>
    <w:rsid w:val="00A36DF1"/>
    <w:rsid w:val="00A40BB7"/>
    <w:rsid w:val="00A448C3"/>
    <w:rsid w:val="00A44B52"/>
    <w:rsid w:val="00A458D4"/>
    <w:rsid w:val="00A46FB7"/>
    <w:rsid w:val="00A508C3"/>
    <w:rsid w:val="00A53118"/>
    <w:rsid w:val="00A638AC"/>
    <w:rsid w:val="00A6408D"/>
    <w:rsid w:val="00A84DA5"/>
    <w:rsid w:val="00A86AB5"/>
    <w:rsid w:val="00A90605"/>
    <w:rsid w:val="00A97226"/>
    <w:rsid w:val="00AA0E64"/>
    <w:rsid w:val="00AA142F"/>
    <w:rsid w:val="00AA4142"/>
    <w:rsid w:val="00AA53DB"/>
    <w:rsid w:val="00AA7264"/>
    <w:rsid w:val="00AB0861"/>
    <w:rsid w:val="00AB239A"/>
    <w:rsid w:val="00AC39FB"/>
    <w:rsid w:val="00AD51D1"/>
    <w:rsid w:val="00AD53C7"/>
    <w:rsid w:val="00AD6597"/>
    <w:rsid w:val="00AD7ADC"/>
    <w:rsid w:val="00AE08EB"/>
    <w:rsid w:val="00AF168B"/>
    <w:rsid w:val="00AF3414"/>
    <w:rsid w:val="00B00BBE"/>
    <w:rsid w:val="00B03E1E"/>
    <w:rsid w:val="00B05C93"/>
    <w:rsid w:val="00B10710"/>
    <w:rsid w:val="00B1473A"/>
    <w:rsid w:val="00B16605"/>
    <w:rsid w:val="00B2038C"/>
    <w:rsid w:val="00B208FA"/>
    <w:rsid w:val="00B23CF9"/>
    <w:rsid w:val="00B25C12"/>
    <w:rsid w:val="00B2766F"/>
    <w:rsid w:val="00B30DD0"/>
    <w:rsid w:val="00B31ABC"/>
    <w:rsid w:val="00B445ED"/>
    <w:rsid w:val="00B5731B"/>
    <w:rsid w:val="00B611CC"/>
    <w:rsid w:val="00B6187F"/>
    <w:rsid w:val="00B627E9"/>
    <w:rsid w:val="00B6300F"/>
    <w:rsid w:val="00B70389"/>
    <w:rsid w:val="00B82244"/>
    <w:rsid w:val="00B84623"/>
    <w:rsid w:val="00BA3809"/>
    <w:rsid w:val="00BA44CE"/>
    <w:rsid w:val="00BA494B"/>
    <w:rsid w:val="00BA51EF"/>
    <w:rsid w:val="00BA64E3"/>
    <w:rsid w:val="00BB66D5"/>
    <w:rsid w:val="00BB7C3D"/>
    <w:rsid w:val="00BC7E6E"/>
    <w:rsid w:val="00BD583A"/>
    <w:rsid w:val="00BE1D1F"/>
    <w:rsid w:val="00BE256D"/>
    <w:rsid w:val="00BE3060"/>
    <w:rsid w:val="00BE5342"/>
    <w:rsid w:val="00BE5E66"/>
    <w:rsid w:val="00BE6BBA"/>
    <w:rsid w:val="00BF1705"/>
    <w:rsid w:val="00BF5E0B"/>
    <w:rsid w:val="00C00281"/>
    <w:rsid w:val="00C047CB"/>
    <w:rsid w:val="00C05625"/>
    <w:rsid w:val="00C05870"/>
    <w:rsid w:val="00C1751E"/>
    <w:rsid w:val="00C17C6C"/>
    <w:rsid w:val="00C21339"/>
    <w:rsid w:val="00C266F9"/>
    <w:rsid w:val="00C371EA"/>
    <w:rsid w:val="00C421F4"/>
    <w:rsid w:val="00C445AD"/>
    <w:rsid w:val="00C44CBA"/>
    <w:rsid w:val="00C458F0"/>
    <w:rsid w:val="00C4666A"/>
    <w:rsid w:val="00C479A3"/>
    <w:rsid w:val="00C50477"/>
    <w:rsid w:val="00C52A0E"/>
    <w:rsid w:val="00C74DAF"/>
    <w:rsid w:val="00C80116"/>
    <w:rsid w:val="00C872E0"/>
    <w:rsid w:val="00C87AAD"/>
    <w:rsid w:val="00C87BFC"/>
    <w:rsid w:val="00C94341"/>
    <w:rsid w:val="00CA0BE1"/>
    <w:rsid w:val="00CA17D2"/>
    <w:rsid w:val="00CA3024"/>
    <w:rsid w:val="00CA7C4F"/>
    <w:rsid w:val="00CC20A6"/>
    <w:rsid w:val="00CC63F2"/>
    <w:rsid w:val="00CC642C"/>
    <w:rsid w:val="00CD7C48"/>
    <w:rsid w:val="00CD7EAD"/>
    <w:rsid w:val="00CF1CC1"/>
    <w:rsid w:val="00CF5E71"/>
    <w:rsid w:val="00CF7FAC"/>
    <w:rsid w:val="00D130DA"/>
    <w:rsid w:val="00D160C1"/>
    <w:rsid w:val="00D17794"/>
    <w:rsid w:val="00D22398"/>
    <w:rsid w:val="00D27911"/>
    <w:rsid w:val="00D35E6C"/>
    <w:rsid w:val="00D42DDD"/>
    <w:rsid w:val="00D436CF"/>
    <w:rsid w:val="00D44DB8"/>
    <w:rsid w:val="00D45B2F"/>
    <w:rsid w:val="00D46E88"/>
    <w:rsid w:val="00D470EA"/>
    <w:rsid w:val="00D60BD6"/>
    <w:rsid w:val="00D613A9"/>
    <w:rsid w:val="00D62323"/>
    <w:rsid w:val="00D67E61"/>
    <w:rsid w:val="00D70D86"/>
    <w:rsid w:val="00D71DD5"/>
    <w:rsid w:val="00D764B2"/>
    <w:rsid w:val="00D76BA4"/>
    <w:rsid w:val="00D8021D"/>
    <w:rsid w:val="00D82D10"/>
    <w:rsid w:val="00D86784"/>
    <w:rsid w:val="00D91741"/>
    <w:rsid w:val="00D920E6"/>
    <w:rsid w:val="00D939B8"/>
    <w:rsid w:val="00DA004C"/>
    <w:rsid w:val="00DB37C0"/>
    <w:rsid w:val="00DB63CE"/>
    <w:rsid w:val="00DC2D83"/>
    <w:rsid w:val="00DC3E21"/>
    <w:rsid w:val="00DD0E66"/>
    <w:rsid w:val="00DE0236"/>
    <w:rsid w:val="00DE0842"/>
    <w:rsid w:val="00DE2A08"/>
    <w:rsid w:val="00DE2B4D"/>
    <w:rsid w:val="00DE3BC7"/>
    <w:rsid w:val="00DE531E"/>
    <w:rsid w:val="00DE65D5"/>
    <w:rsid w:val="00DF0E1F"/>
    <w:rsid w:val="00DF4B52"/>
    <w:rsid w:val="00DF4E89"/>
    <w:rsid w:val="00E00E44"/>
    <w:rsid w:val="00E011A1"/>
    <w:rsid w:val="00E01570"/>
    <w:rsid w:val="00E049A8"/>
    <w:rsid w:val="00E06B92"/>
    <w:rsid w:val="00E11D2E"/>
    <w:rsid w:val="00E12ECB"/>
    <w:rsid w:val="00E1451F"/>
    <w:rsid w:val="00E15A72"/>
    <w:rsid w:val="00E15E28"/>
    <w:rsid w:val="00E16577"/>
    <w:rsid w:val="00E21DC7"/>
    <w:rsid w:val="00E26DBE"/>
    <w:rsid w:val="00E31664"/>
    <w:rsid w:val="00E31EC2"/>
    <w:rsid w:val="00E3296F"/>
    <w:rsid w:val="00E35655"/>
    <w:rsid w:val="00E36051"/>
    <w:rsid w:val="00E453E2"/>
    <w:rsid w:val="00E544FA"/>
    <w:rsid w:val="00E55E83"/>
    <w:rsid w:val="00E5792E"/>
    <w:rsid w:val="00E6077C"/>
    <w:rsid w:val="00E6360B"/>
    <w:rsid w:val="00E6618E"/>
    <w:rsid w:val="00E729F9"/>
    <w:rsid w:val="00E77436"/>
    <w:rsid w:val="00E77D80"/>
    <w:rsid w:val="00E80031"/>
    <w:rsid w:val="00E81AE4"/>
    <w:rsid w:val="00E82C8E"/>
    <w:rsid w:val="00E83BE3"/>
    <w:rsid w:val="00E87CFA"/>
    <w:rsid w:val="00E93D77"/>
    <w:rsid w:val="00E94196"/>
    <w:rsid w:val="00E95264"/>
    <w:rsid w:val="00EA2172"/>
    <w:rsid w:val="00EA2DC1"/>
    <w:rsid w:val="00EA603D"/>
    <w:rsid w:val="00EA7C4A"/>
    <w:rsid w:val="00EC4853"/>
    <w:rsid w:val="00EC5571"/>
    <w:rsid w:val="00ED0E8F"/>
    <w:rsid w:val="00ED273A"/>
    <w:rsid w:val="00ED2AB2"/>
    <w:rsid w:val="00EE1504"/>
    <w:rsid w:val="00EE349F"/>
    <w:rsid w:val="00EE3B5B"/>
    <w:rsid w:val="00EE4C1B"/>
    <w:rsid w:val="00EE4CC9"/>
    <w:rsid w:val="00EF2225"/>
    <w:rsid w:val="00EF3B84"/>
    <w:rsid w:val="00EF4800"/>
    <w:rsid w:val="00EF5EB3"/>
    <w:rsid w:val="00EF674A"/>
    <w:rsid w:val="00EF772A"/>
    <w:rsid w:val="00F00A3D"/>
    <w:rsid w:val="00F17CA4"/>
    <w:rsid w:val="00F20B7B"/>
    <w:rsid w:val="00F22D65"/>
    <w:rsid w:val="00F24DDD"/>
    <w:rsid w:val="00F276F6"/>
    <w:rsid w:val="00F2770B"/>
    <w:rsid w:val="00F34753"/>
    <w:rsid w:val="00F42416"/>
    <w:rsid w:val="00F549A3"/>
    <w:rsid w:val="00F559A9"/>
    <w:rsid w:val="00F55CBF"/>
    <w:rsid w:val="00F644F9"/>
    <w:rsid w:val="00F72B10"/>
    <w:rsid w:val="00F77359"/>
    <w:rsid w:val="00F86A73"/>
    <w:rsid w:val="00F95C31"/>
    <w:rsid w:val="00FA2879"/>
    <w:rsid w:val="00FA52E3"/>
    <w:rsid w:val="00FA54CF"/>
    <w:rsid w:val="00FA58DA"/>
    <w:rsid w:val="00FC0456"/>
    <w:rsid w:val="00FC345B"/>
    <w:rsid w:val="00FC555E"/>
    <w:rsid w:val="00FD4E37"/>
    <w:rsid w:val="00FD7673"/>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326</TotalTime>
  <Pages>3</Pages>
  <Words>943</Words>
  <Characters>5160</Characters>
  <Application>Microsoft Office Word</Application>
  <DocSecurity>0</DocSecurity>
  <Lines>271</Lines>
  <Paragraphs>196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CTC_Lu YANG</cp:lastModifiedBy>
  <cp:revision>326</cp:revision>
  <dcterms:created xsi:type="dcterms:W3CDTF">2018-11-20T14:54:00Z</dcterms:created>
  <dcterms:modified xsi:type="dcterms:W3CDTF">2025-08-28T07:14:00Z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